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0B310" w14:textId="19BBE4E9" w:rsidR="00AA0CEB" w:rsidRDefault="00195D7F">
      <w:r>
        <w:rPr>
          <w:noProof/>
        </w:rPr>
        <w:drawing>
          <wp:inline distT="0" distB="0" distL="0" distR="0" wp14:anchorId="700614DC" wp14:editId="78CCFFE2">
            <wp:extent cx="5762625" cy="12858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285875"/>
                    </a:xfrm>
                    <a:prstGeom prst="rect">
                      <a:avLst/>
                    </a:prstGeom>
                    <a:noFill/>
                    <a:ln>
                      <a:noFill/>
                    </a:ln>
                  </pic:spPr>
                </pic:pic>
              </a:graphicData>
            </a:graphic>
          </wp:inline>
        </w:drawing>
      </w:r>
    </w:p>
    <w:p w14:paraId="58498BBF" w14:textId="1882F4B5" w:rsidR="00195D7F" w:rsidRDefault="00195D7F"/>
    <w:p w14:paraId="72F280D1" w14:textId="46035DDD" w:rsidR="00195D7F" w:rsidRPr="0009608C" w:rsidRDefault="00195D7F" w:rsidP="00195D7F">
      <w:pPr>
        <w:jc w:val="center"/>
        <w:rPr>
          <w:sz w:val="20"/>
          <w:szCs w:val="20"/>
        </w:rPr>
      </w:pPr>
      <w:r w:rsidRPr="0009608C">
        <w:rPr>
          <w:sz w:val="20"/>
          <w:szCs w:val="20"/>
        </w:rPr>
        <w:t>SPECYFIKACJA ISTOTNYCH WARUNKÓW ZAMÓWIENIA</w:t>
      </w:r>
    </w:p>
    <w:p w14:paraId="0A34B00B" w14:textId="5A8BFC72" w:rsidR="00195D7F" w:rsidRPr="0009608C" w:rsidRDefault="00195D7F" w:rsidP="00195D7F">
      <w:pPr>
        <w:jc w:val="center"/>
        <w:rPr>
          <w:sz w:val="20"/>
          <w:szCs w:val="20"/>
        </w:rPr>
      </w:pPr>
      <w:r w:rsidRPr="0009608C">
        <w:rPr>
          <w:sz w:val="20"/>
          <w:szCs w:val="20"/>
        </w:rPr>
        <w:t>Przetarg nieograniczony pn.:</w:t>
      </w:r>
    </w:p>
    <w:p w14:paraId="47607DA7" w14:textId="5BC13A25" w:rsidR="00195D7F" w:rsidRPr="0009608C" w:rsidRDefault="00195D7F" w:rsidP="00195D7F">
      <w:pPr>
        <w:jc w:val="center"/>
        <w:rPr>
          <w:sz w:val="20"/>
          <w:szCs w:val="20"/>
        </w:rPr>
      </w:pPr>
    </w:p>
    <w:p w14:paraId="1EE08C6A" w14:textId="2777725C" w:rsidR="00195D7F" w:rsidRPr="0009608C" w:rsidRDefault="00195D7F" w:rsidP="00195D7F">
      <w:pPr>
        <w:jc w:val="center"/>
        <w:rPr>
          <w:sz w:val="20"/>
          <w:szCs w:val="20"/>
        </w:rPr>
      </w:pPr>
    </w:p>
    <w:p w14:paraId="2C6B0193" w14:textId="7347895C" w:rsidR="00195D7F" w:rsidRDefault="00195D7F" w:rsidP="00195D7F">
      <w:pPr>
        <w:jc w:val="center"/>
        <w:rPr>
          <w:sz w:val="20"/>
          <w:szCs w:val="20"/>
        </w:rPr>
      </w:pPr>
      <w:r w:rsidRPr="0009608C">
        <w:rPr>
          <w:sz w:val="20"/>
          <w:szCs w:val="20"/>
        </w:rPr>
        <w:t>DOSTAWA OLEJU NAPĘDOWEGO W LATACH 2021-202</w:t>
      </w:r>
      <w:r w:rsidR="00DF03AB">
        <w:rPr>
          <w:sz w:val="20"/>
          <w:szCs w:val="20"/>
        </w:rPr>
        <w:t>2</w:t>
      </w:r>
    </w:p>
    <w:p w14:paraId="26357953" w14:textId="5997A9FE" w:rsidR="008D4B6B" w:rsidRPr="0009608C" w:rsidRDefault="008D4B6B" w:rsidP="00195D7F">
      <w:pPr>
        <w:jc w:val="center"/>
        <w:rPr>
          <w:sz w:val="20"/>
          <w:szCs w:val="20"/>
        </w:rPr>
      </w:pPr>
      <w:r>
        <w:rPr>
          <w:sz w:val="20"/>
          <w:szCs w:val="20"/>
        </w:rPr>
        <w:t xml:space="preserve">CPV </w:t>
      </w:r>
      <w:bookmarkStart w:id="0" w:name="_Hlk57362981"/>
      <w:r>
        <w:rPr>
          <w:sz w:val="20"/>
          <w:szCs w:val="20"/>
        </w:rPr>
        <w:t>09134100-8</w:t>
      </w:r>
      <w:bookmarkEnd w:id="0"/>
    </w:p>
    <w:p w14:paraId="57F561A1" w14:textId="7BAF3A2C" w:rsidR="00195D7F" w:rsidRPr="0009608C" w:rsidRDefault="00195D7F" w:rsidP="00195D7F">
      <w:pPr>
        <w:jc w:val="center"/>
        <w:rPr>
          <w:sz w:val="20"/>
          <w:szCs w:val="20"/>
        </w:rPr>
      </w:pPr>
    </w:p>
    <w:p w14:paraId="2B62D7F3" w14:textId="41703F9E" w:rsidR="00195D7F" w:rsidRPr="0009608C" w:rsidRDefault="00195D7F" w:rsidP="00195D7F">
      <w:pPr>
        <w:rPr>
          <w:sz w:val="20"/>
          <w:szCs w:val="20"/>
        </w:rPr>
      </w:pPr>
      <w:r w:rsidRPr="0009608C">
        <w:rPr>
          <w:sz w:val="20"/>
          <w:szCs w:val="20"/>
        </w:rPr>
        <w:t xml:space="preserve">Zamówienie o wartości mniejszej </w:t>
      </w:r>
      <w:r w:rsidR="00074E0A">
        <w:rPr>
          <w:sz w:val="20"/>
          <w:szCs w:val="20"/>
        </w:rPr>
        <w:t>n</w:t>
      </w:r>
      <w:r w:rsidRPr="0009608C">
        <w:rPr>
          <w:sz w:val="20"/>
          <w:szCs w:val="20"/>
        </w:rPr>
        <w:t>iż kwoty określone w przepisach wydanych na podstawie art. 11 ust. 8 ustawy z dnia 29 stycznia 2004 r. – Prawo Zamówień Publicznych</w:t>
      </w:r>
    </w:p>
    <w:p w14:paraId="72EDFA6E" w14:textId="2EAD544F" w:rsidR="00195D7F" w:rsidRPr="0009608C" w:rsidRDefault="00195D7F" w:rsidP="00195D7F">
      <w:pPr>
        <w:rPr>
          <w:sz w:val="20"/>
          <w:szCs w:val="20"/>
        </w:rPr>
      </w:pPr>
    </w:p>
    <w:p w14:paraId="4A882866" w14:textId="444E9FE8" w:rsidR="00195D7F" w:rsidRPr="0009608C" w:rsidRDefault="00195D7F" w:rsidP="00195D7F">
      <w:pPr>
        <w:jc w:val="center"/>
        <w:rPr>
          <w:sz w:val="20"/>
          <w:szCs w:val="20"/>
        </w:rPr>
      </w:pPr>
      <w:r w:rsidRPr="0009608C">
        <w:rPr>
          <w:sz w:val="20"/>
          <w:szCs w:val="20"/>
        </w:rPr>
        <w:t>Zgodnie z art. 24aa ustawy Pzp</w:t>
      </w:r>
    </w:p>
    <w:p w14:paraId="175957FB" w14:textId="599103B6" w:rsidR="00195D7F" w:rsidRPr="0009608C" w:rsidRDefault="00195D7F" w:rsidP="00195D7F">
      <w:pPr>
        <w:jc w:val="center"/>
        <w:rPr>
          <w:sz w:val="20"/>
          <w:szCs w:val="20"/>
        </w:rPr>
      </w:pPr>
    </w:p>
    <w:p w14:paraId="2B483A8E" w14:textId="0CFB2079" w:rsidR="00195D7F" w:rsidRPr="0009608C" w:rsidRDefault="00195D7F" w:rsidP="00195D7F">
      <w:pPr>
        <w:jc w:val="center"/>
        <w:rPr>
          <w:sz w:val="20"/>
          <w:szCs w:val="20"/>
        </w:rPr>
      </w:pPr>
    </w:p>
    <w:p w14:paraId="19196EFE" w14:textId="77777777" w:rsidR="00195D7F" w:rsidRPr="0009608C" w:rsidRDefault="00195D7F" w:rsidP="00195D7F">
      <w:pPr>
        <w:jc w:val="center"/>
        <w:rPr>
          <w:sz w:val="20"/>
          <w:szCs w:val="20"/>
        </w:rPr>
      </w:pPr>
    </w:p>
    <w:p w14:paraId="5CC905A3" w14:textId="77777777" w:rsidR="00195D7F" w:rsidRPr="0009608C" w:rsidRDefault="00195D7F" w:rsidP="00195D7F">
      <w:pPr>
        <w:jc w:val="center"/>
        <w:rPr>
          <w:sz w:val="20"/>
          <w:szCs w:val="20"/>
        </w:rPr>
      </w:pPr>
    </w:p>
    <w:p w14:paraId="7F8F6CE6" w14:textId="3F3A56CB" w:rsidR="00195D7F" w:rsidRPr="0009608C" w:rsidRDefault="00195D7F" w:rsidP="00195D7F">
      <w:pPr>
        <w:rPr>
          <w:sz w:val="20"/>
          <w:szCs w:val="20"/>
        </w:rPr>
      </w:pPr>
      <w:r w:rsidRPr="0009608C">
        <w:rPr>
          <w:sz w:val="20"/>
          <w:szCs w:val="20"/>
        </w:rPr>
        <w:t>Zamawiający: Sycowska Gospodarka Komunalna Sp. z o.o.</w:t>
      </w:r>
    </w:p>
    <w:p w14:paraId="3C207ABE" w14:textId="10580F7F" w:rsidR="00195D7F" w:rsidRPr="0009608C" w:rsidRDefault="00195D7F" w:rsidP="00195D7F">
      <w:pPr>
        <w:rPr>
          <w:sz w:val="20"/>
          <w:szCs w:val="20"/>
        </w:rPr>
      </w:pPr>
      <w:r w:rsidRPr="0009608C">
        <w:rPr>
          <w:sz w:val="20"/>
          <w:szCs w:val="20"/>
        </w:rPr>
        <w:tab/>
      </w:r>
      <w:r w:rsidRPr="0009608C">
        <w:rPr>
          <w:sz w:val="20"/>
          <w:szCs w:val="20"/>
        </w:rPr>
        <w:tab/>
        <w:t>Ul. Wrocławska 8, 56-500 Syców</w:t>
      </w:r>
    </w:p>
    <w:p w14:paraId="1D574505" w14:textId="37FF880A" w:rsidR="00195D7F" w:rsidRPr="0009608C" w:rsidRDefault="00195D7F" w:rsidP="00195D7F">
      <w:pPr>
        <w:rPr>
          <w:sz w:val="20"/>
          <w:szCs w:val="20"/>
        </w:rPr>
      </w:pPr>
    </w:p>
    <w:p w14:paraId="6112BC73" w14:textId="26D4794C" w:rsidR="00195D7F" w:rsidRPr="0009608C" w:rsidRDefault="00195D7F" w:rsidP="00195D7F">
      <w:pPr>
        <w:rPr>
          <w:sz w:val="20"/>
          <w:szCs w:val="20"/>
        </w:rPr>
      </w:pPr>
    </w:p>
    <w:p w14:paraId="403E1334" w14:textId="28738D61" w:rsidR="00195D7F" w:rsidRPr="0009608C" w:rsidRDefault="00195D7F" w:rsidP="00195D7F">
      <w:pPr>
        <w:rPr>
          <w:sz w:val="20"/>
          <w:szCs w:val="20"/>
        </w:rPr>
      </w:pPr>
    </w:p>
    <w:p w14:paraId="740393C2" w14:textId="48486B4B" w:rsidR="00195D7F" w:rsidRPr="0009608C" w:rsidRDefault="00195D7F" w:rsidP="00195D7F">
      <w:pPr>
        <w:rPr>
          <w:sz w:val="20"/>
          <w:szCs w:val="20"/>
        </w:rPr>
      </w:pPr>
    </w:p>
    <w:p w14:paraId="1D48F2CA" w14:textId="1297015C" w:rsidR="00195D7F" w:rsidRPr="0009608C" w:rsidRDefault="00195D7F" w:rsidP="00195D7F">
      <w:pPr>
        <w:rPr>
          <w:sz w:val="20"/>
          <w:szCs w:val="20"/>
        </w:rPr>
      </w:pPr>
    </w:p>
    <w:p w14:paraId="461BCEF5" w14:textId="33DF711C" w:rsidR="00195D7F" w:rsidRPr="0009608C" w:rsidRDefault="00195D7F" w:rsidP="00195D7F">
      <w:pPr>
        <w:rPr>
          <w:sz w:val="20"/>
          <w:szCs w:val="20"/>
        </w:rPr>
      </w:pPr>
    </w:p>
    <w:p w14:paraId="1E030C6D" w14:textId="76006F7C" w:rsidR="00195D7F" w:rsidRPr="0009608C" w:rsidRDefault="00195D7F" w:rsidP="00195D7F">
      <w:pPr>
        <w:rPr>
          <w:sz w:val="20"/>
          <w:szCs w:val="20"/>
        </w:rPr>
      </w:pPr>
    </w:p>
    <w:p w14:paraId="09C1E99A" w14:textId="6F2B6EAB" w:rsidR="00195D7F" w:rsidRPr="0009608C" w:rsidRDefault="00195D7F" w:rsidP="00195D7F">
      <w:pPr>
        <w:rPr>
          <w:sz w:val="20"/>
          <w:szCs w:val="20"/>
        </w:rPr>
      </w:pPr>
    </w:p>
    <w:p w14:paraId="33D8E613" w14:textId="2A7A22F7" w:rsidR="00195D7F" w:rsidRPr="0009608C" w:rsidRDefault="00195D7F" w:rsidP="00195D7F">
      <w:pPr>
        <w:jc w:val="center"/>
        <w:rPr>
          <w:sz w:val="20"/>
          <w:szCs w:val="20"/>
        </w:rPr>
      </w:pPr>
      <w:r w:rsidRPr="0009608C">
        <w:rPr>
          <w:sz w:val="20"/>
          <w:szCs w:val="20"/>
        </w:rPr>
        <w:t xml:space="preserve">Syców, </w:t>
      </w:r>
      <w:r w:rsidR="00DF03AB">
        <w:rPr>
          <w:sz w:val="20"/>
          <w:szCs w:val="20"/>
        </w:rPr>
        <w:t>listopad</w:t>
      </w:r>
      <w:r w:rsidRPr="0009608C">
        <w:rPr>
          <w:sz w:val="20"/>
          <w:szCs w:val="20"/>
        </w:rPr>
        <w:t xml:space="preserve"> 2020 r.</w:t>
      </w:r>
    </w:p>
    <w:p w14:paraId="246D8EC1" w14:textId="77777777" w:rsidR="0053606E" w:rsidRDefault="0053606E" w:rsidP="00195D7F">
      <w:pPr>
        <w:jc w:val="center"/>
        <w:rPr>
          <w:sz w:val="20"/>
          <w:szCs w:val="20"/>
        </w:rPr>
      </w:pPr>
    </w:p>
    <w:p w14:paraId="19A1BAE3" w14:textId="77777777" w:rsidR="0053606E" w:rsidRDefault="0053606E" w:rsidP="00195D7F">
      <w:pPr>
        <w:jc w:val="center"/>
        <w:rPr>
          <w:sz w:val="20"/>
          <w:szCs w:val="20"/>
        </w:rPr>
      </w:pPr>
    </w:p>
    <w:p w14:paraId="6EC59CE3" w14:textId="1A0A5669" w:rsidR="00195D7F" w:rsidRPr="0009608C" w:rsidRDefault="00195D7F" w:rsidP="00195D7F">
      <w:pPr>
        <w:jc w:val="center"/>
        <w:rPr>
          <w:sz w:val="20"/>
          <w:szCs w:val="20"/>
        </w:rPr>
      </w:pPr>
      <w:r w:rsidRPr="0009608C">
        <w:rPr>
          <w:sz w:val="20"/>
          <w:szCs w:val="20"/>
        </w:rPr>
        <w:t>SPIS TREŚCI</w:t>
      </w:r>
    </w:p>
    <w:p w14:paraId="382D0F72" w14:textId="1C9B86D0"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Informacje ogólne.</w:t>
      </w:r>
    </w:p>
    <w:p w14:paraId="158FA805" w14:textId="345F96BD"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Podwykonawstwo.</w:t>
      </w:r>
    </w:p>
    <w:p w14:paraId="5226A6AD" w14:textId="3A2D8C7A"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Termin wykonania zamówienia.</w:t>
      </w:r>
    </w:p>
    <w:p w14:paraId="0072FB8B" w14:textId="48FC0DA7"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Warunki udziału w postępowaniu.</w:t>
      </w:r>
    </w:p>
    <w:p w14:paraId="08A48DBF" w14:textId="6DF804FB"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Przesłanki wykluczenia Wykonawców.</w:t>
      </w:r>
    </w:p>
    <w:p w14:paraId="023007FF" w14:textId="2F5AE7D3" w:rsidR="00195D7F" w:rsidRPr="0009608C" w:rsidRDefault="00195D7F" w:rsidP="006343E0">
      <w:pPr>
        <w:pStyle w:val="Akapitzlist"/>
        <w:numPr>
          <w:ilvl w:val="0"/>
          <w:numId w:val="1"/>
        </w:numPr>
        <w:spacing w:after="0"/>
        <w:ind w:left="426" w:hanging="426"/>
        <w:jc w:val="both"/>
        <w:rPr>
          <w:sz w:val="20"/>
          <w:szCs w:val="20"/>
        </w:rPr>
      </w:pPr>
      <w:r w:rsidRPr="0009608C">
        <w:rPr>
          <w:sz w:val="20"/>
          <w:szCs w:val="20"/>
        </w:rPr>
        <w:t>Oświadczenia i dokumenty, jakie zobowiązani są dostarczyć Wykonawcy w celu wykazania braku podstaw wykluczenia oraz potwierdzenia spełniania warunków udziału w postępowaniu.</w:t>
      </w:r>
    </w:p>
    <w:p w14:paraId="4B9ED40D" w14:textId="0A44D984" w:rsidR="006343E0" w:rsidRPr="0009608C" w:rsidRDefault="00195D7F" w:rsidP="006343E0">
      <w:pPr>
        <w:pStyle w:val="Akapitzlist"/>
        <w:numPr>
          <w:ilvl w:val="0"/>
          <w:numId w:val="1"/>
        </w:numPr>
        <w:spacing w:after="0"/>
        <w:ind w:left="426" w:hanging="426"/>
        <w:jc w:val="both"/>
        <w:rPr>
          <w:sz w:val="20"/>
          <w:szCs w:val="20"/>
        </w:rPr>
      </w:pPr>
      <w:r w:rsidRPr="0009608C">
        <w:rPr>
          <w:sz w:val="20"/>
          <w:szCs w:val="20"/>
        </w:rPr>
        <w:t xml:space="preserve">Informacja dla </w:t>
      </w:r>
      <w:r w:rsidR="006343E0" w:rsidRPr="0009608C">
        <w:rPr>
          <w:sz w:val="20"/>
          <w:szCs w:val="20"/>
        </w:rPr>
        <w:t>Wykonawców</w:t>
      </w:r>
      <w:r w:rsidRPr="0009608C">
        <w:rPr>
          <w:sz w:val="20"/>
          <w:szCs w:val="20"/>
        </w:rPr>
        <w:t xml:space="preserve"> </w:t>
      </w:r>
      <w:r w:rsidR="006343E0" w:rsidRPr="0009608C">
        <w:rPr>
          <w:sz w:val="20"/>
          <w:szCs w:val="20"/>
        </w:rPr>
        <w:t>polegających na zasobach innych podmiotów, na zasadach określonych w art. 22 a ustawy PZP oraz zamierzających powierzyć wykonanie części zamówienia podwykonawcom.</w:t>
      </w:r>
    </w:p>
    <w:p w14:paraId="3B02E609" w14:textId="31A24855"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Informacja dla Wykonawców wspólni ubiegających się o udzielenie zamówienia (spółki cywilne/konsorcja).</w:t>
      </w:r>
    </w:p>
    <w:p w14:paraId="39BDA3D2" w14:textId="7AAEA3D6"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 xml:space="preserve">Sposób komunikacji oraz wymagania formalne dotyczące składanych oświadczeń </w:t>
      </w:r>
      <w:r w:rsidR="00780547">
        <w:rPr>
          <w:sz w:val="20"/>
          <w:szCs w:val="20"/>
        </w:rPr>
        <w:t>i</w:t>
      </w:r>
      <w:r w:rsidRPr="0009608C">
        <w:rPr>
          <w:sz w:val="20"/>
          <w:szCs w:val="20"/>
        </w:rPr>
        <w:t xml:space="preserve"> dokumentów.</w:t>
      </w:r>
    </w:p>
    <w:p w14:paraId="5BC2FC6F" w14:textId="1535BF32"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Udzielanie wyjaśnień treści SIWZ.</w:t>
      </w:r>
    </w:p>
    <w:p w14:paraId="49F4A38D" w14:textId="6F474156"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Opis sposobu przygotowania oferty.</w:t>
      </w:r>
    </w:p>
    <w:p w14:paraId="1BA270F0" w14:textId="23CDD5AE"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Opis sposobu obliczenia ceny oferty.</w:t>
      </w:r>
    </w:p>
    <w:p w14:paraId="2A8B4C8E" w14:textId="2BE6CA52"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Wymagania dotyczące wadium.</w:t>
      </w:r>
    </w:p>
    <w:p w14:paraId="4FEC74C5" w14:textId="2AC80D7D"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Miejsce oraz termin składania ofert.</w:t>
      </w:r>
    </w:p>
    <w:p w14:paraId="57BA2C01" w14:textId="36D486CF"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Miejsce, sposób i termin otwarcia ofert.</w:t>
      </w:r>
    </w:p>
    <w:p w14:paraId="1244967B" w14:textId="4A13DFE7"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Termin związania ofertą.</w:t>
      </w:r>
    </w:p>
    <w:p w14:paraId="77817F8D" w14:textId="01F50F2E"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Kryteria wyboru i spo</w:t>
      </w:r>
      <w:r w:rsidR="00780547">
        <w:rPr>
          <w:sz w:val="20"/>
          <w:szCs w:val="20"/>
        </w:rPr>
        <w:t>sób</w:t>
      </w:r>
      <w:r w:rsidRPr="0009608C">
        <w:rPr>
          <w:sz w:val="20"/>
          <w:szCs w:val="20"/>
        </w:rPr>
        <w:t xml:space="preserve"> oceny ofert oraz udzielenie zamówienia.</w:t>
      </w:r>
    </w:p>
    <w:p w14:paraId="1DEE0BBD" w14:textId="1582A7DE"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Ogłoszenie wyników postępowania oraz informacja o formalnościach, jakie powinny zostać dopełnione po wyborze oferty w celu zawarcia umowy w sprawie zamówienia publicznego.</w:t>
      </w:r>
    </w:p>
    <w:p w14:paraId="506EBD93" w14:textId="2D240373"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Zabezpieczenie należytego wykonania umowy.</w:t>
      </w:r>
    </w:p>
    <w:p w14:paraId="59A512D7" w14:textId="74CECC1E" w:rsidR="006343E0" w:rsidRPr="0009608C" w:rsidRDefault="006343E0" w:rsidP="006343E0">
      <w:pPr>
        <w:pStyle w:val="Akapitzlist"/>
        <w:numPr>
          <w:ilvl w:val="0"/>
          <w:numId w:val="1"/>
        </w:numPr>
        <w:spacing w:after="0"/>
        <w:ind w:left="426" w:hanging="426"/>
        <w:jc w:val="both"/>
        <w:rPr>
          <w:sz w:val="20"/>
          <w:szCs w:val="20"/>
        </w:rPr>
      </w:pPr>
      <w:r w:rsidRPr="0009608C">
        <w:rPr>
          <w:sz w:val="20"/>
          <w:szCs w:val="20"/>
        </w:rPr>
        <w:t xml:space="preserve">Istotne dla stron postanowienia, które zostaną, wprowadzone do treści zawieranej umowy w sprawie zamówienia publicznego, ogólne warunki umowy lub wzór umowy, jeżeli Zamawiający wymaga od Wykonawca, aby zawarł z nim umowę </w:t>
      </w:r>
      <w:r w:rsidR="00780547">
        <w:rPr>
          <w:sz w:val="20"/>
          <w:szCs w:val="20"/>
        </w:rPr>
        <w:t>w</w:t>
      </w:r>
      <w:r w:rsidRPr="0009608C">
        <w:rPr>
          <w:sz w:val="20"/>
          <w:szCs w:val="20"/>
        </w:rPr>
        <w:t xml:space="preserve"> </w:t>
      </w:r>
      <w:r w:rsidR="00780547">
        <w:rPr>
          <w:sz w:val="20"/>
          <w:szCs w:val="20"/>
        </w:rPr>
        <w:t>s</w:t>
      </w:r>
      <w:r w:rsidRPr="0009608C">
        <w:rPr>
          <w:sz w:val="20"/>
          <w:szCs w:val="20"/>
        </w:rPr>
        <w:t>prawie zamówienia publicznego na takich warunkach.</w:t>
      </w:r>
    </w:p>
    <w:p w14:paraId="68E05983" w14:textId="22378E96" w:rsidR="006343E0" w:rsidRPr="0009608C" w:rsidRDefault="006343E0" w:rsidP="006343E0">
      <w:pPr>
        <w:spacing w:after="0"/>
        <w:jc w:val="both"/>
        <w:rPr>
          <w:sz w:val="20"/>
          <w:szCs w:val="20"/>
        </w:rPr>
      </w:pPr>
    </w:p>
    <w:p w14:paraId="4865D61A" w14:textId="05D37379" w:rsidR="006343E0" w:rsidRPr="0009608C" w:rsidRDefault="006343E0" w:rsidP="006343E0">
      <w:pPr>
        <w:spacing w:after="0"/>
        <w:jc w:val="both"/>
        <w:rPr>
          <w:sz w:val="20"/>
          <w:szCs w:val="20"/>
        </w:rPr>
      </w:pPr>
    </w:p>
    <w:p w14:paraId="1C019C23" w14:textId="04CFA084" w:rsidR="006343E0" w:rsidRPr="0009608C" w:rsidRDefault="006343E0" w:rsidP="006343E0">
      <w:pPr>
        <w:spacing w:after="0"/>
        <w:jc w:val="both"/>
        <w:rPr>
          <w:sz w:val="20"/>
          <w:szCs w:val="20"/>
        </w:rPr>
      </w:pPr>
    </w:p>
    <w:p w14:paraId="2C4DAB77" w14:textId="3AB7C0F5" w:rsidR="006343E0" w:rsidRPr="0009608C" w:rsidRDefault="006343E0" w:rsidP="006343E0">
      <w:pPr>
        <w:spacing w:after="0"/>
        <w:jc w:val="both"/>
        <w:rPr>
          <w:sz w:val="20"/>
          <w:szCs w:val="20"/>
        </w:rPr>
      </w:pPr>
    </w:p>
    <w:p w14:paraId="367250D8" w14:textId="3EF715E7" w:rsidR="006343E0" w:rsidRPr="0009608C" w:rsidRDefault="006343E0" w:rsidP="006343E0">
      <w:pPr>
        <w:spacing w:after="0"/>
        <w:jc w:val="both"/>
        <w:rPr>
          <w:sz w:val="20"/>
          <w:szCs w:val="20"/>
        </w:rPr>
      </w:pPr>
      <w:r w:rsidRPr="0009608C">
        <w:rPr>
          <w:sz w:val="20"/>
          <w:szCs w:val="20"/>
        </w:rPr>
        <w:t>Załączniki:</w:t>
      </w:r>
    </w:p>
    <w:p w14:paraId="75AE57CF" w14:textId="55FB1F9A" w:rsidR="006343E0" w:rsidRPr="0009608C" w:rsidRDefault="006343E0" w:rsidP="006343E0">
      <w:pPr>
        <w:spacing w:after="0"/>
        <w:jc w:val="both"/>
        <w:rPr>
          <w:sz w:val="20"/>
          <w:szCs w:val="20"/>
        </w:rPr>
      </w:pPr>
      <w:r w:rsidRPr="0009608C">
        <w:rPr>
          <w:sz w:val="20"/>
          <w:szCs w:val="20"/>
        </w:rPr>
        <w:t xml:space="preserve">Załącznik nr 1 – </w:t>
      </w:r>
      <w:r w:rsidR="00074E0A">
        <w:rPr>
          <w:sz w:val="20"/>
          <w:szCs w:val="20"/>
        </w:rPr>
        <w:t>Formularz oferty</w:t>
      </w:r>
    </w:p>
    <w:p w14:paraId="29CB44EA" w14:textId="761F8465" w:rsidR="00316AB8" w:rsidRPr="0009608C" w:rsidRDefault="006343E0" w:rsidP="006343E0">
      <w:pPr>
        <w:spacing w:after="0"/>
        <w:jc w:val="both"/>
        <w:rPr>
          <w:sz w:val="20"/>
          <w:szCs w:val="20"/>
        </w:rPr>
      </w:pPr>
      <w:r w:rsidRPr="0009608C">
        <w:rPr>
          <w:sz w:val="20"/>
          <w:szCs w:val="20"/>
        </w:rPr>
        <w:t xml:space="preserve">Załącznik nr 2 – </w:t>
      </w:r>
      <w:r w:rsidR="00316AB8" w:rsidRPr="0009608C">
        <w:rPr>
          <w:sz w:val="20"/>
          <w:szCs w:val="20"/>
        </w:rPr>
        <w:t>Kalkulacja ofertowa</w:t>
      </w:r>
    </w:p>
    <w:p w14:paraId="1EBD76ED" w14:textId="0BA76E96" w:rsidR="00316AB8" w:rsidRPr="0009608C" w:rsidRDefault="00316AB8" w:rsidP="006343E0">
      <w:pPr>
        <w:spacing w:after="0"/>
        <w:jc w:val="both"/>
        <w:rPr>
          <w:sz w:val="20"/>
          <w:szCs w:val="20"/>
        </w:rPr>
      </w:pPr>
      <w:r w:rsidRPr="0009608C">
        <w:rPr>
          <w:sz w:val="20"/>
          <w:szCs w:val="20"/>
        </w:rPr>
        <w:t>Załącznik</w:t>
      </w:r>
      <w:r w:rsidR="006343E0" w:rsidRPr="0009608C">
        <w:rPr>
          <w:sz w:val="20"/>
          <w:szCs w:val="20"/>
        </w:rPr>
        <w:t xml:space="preserve"> nr 3 – </w:t>
      </w:r>
      <w:r w:rsidRPr="0009608C">
        <w:rPr>
          <w:sz w:val="20"/>
          <w:szCs w:val="20"/>
        </w:rPr>
        <w:t>Wykaz wykonanych dostaw</w:t>
      </w:r>
    </w:p>
    <w:p w14:paraId="6D3780F1" w14:textId="477F42FE" w:rsidR="00316AB8" w:rsidRPr="0009608C" w:rsidRDefault="00316AB8" w:rsidP="006343E0">
      <w:pPr>
        <w:spacing w:after="0"/>
        <w:jc w:val="both"/>
        <w:rPr>
          <w:sz w:val="20"/>
          <w:szCs w:val="20"/>
        </w:rPr>
      </w:pPr>
      <w:r w:rsidRPr="0009608C">
        <w:rPr>
          <w:sz w:val="20"/>
          <w:szCs w:val="20"/>
        </w:rPr>
        <w:t>Załącznik nr 4 – Zobowiązania innego podmiotu</w:t>
      </w:r>
    </w:p>
    <w:p w14:paraId="3A594039" w14:textId="38C66E5C" w:rsidR="00316AB8" w:rsidRPr="0009608C" w:rsidRDefault="00316AB8" w:rsidP="006343E0">
      <w:pPr>
        <w:spacing w:after="0"/>
        <w:jc w:val="both"/>
        <w:rPr>
          <w:sz w:val="20"/>
          <w:szCs w:val="20"/>
        </w:rPr>
      </w:pPr>
      <w:r w:rsidRPr="0009608C">
        <w:rPr>
          <w:sz w:val="20"/>
          <w:szCs w:val="20"/>
        </w:rPr>
        <w:t>Załącznik nr 5 – Oświadczenie o przynależności lub braku przynależności do tej samej grupy kapitałowej</w:t>
      </w:r>
    </w:p>
    <w:p w14:paraId="22BDB432" w14:textId="2202DC73" w:rsidR="00316AB8" w:rsidRPr="0009608C" w:rsidRDefault="00316AB8" w:rsidP="006343E0">
      <w:pPr>
        <w:spacing w:after="0"/>
        <w:jc w:val="both"/>
        <w:rPr>
          <w:sz w:val="20"/>
          <w:szCs w:val="20"/>
        </w:rPr>
      </w:pPr>
      <w:r w:rsidRPr="0009608C">
        <w:rPr>
          <w:sz w:val="20"/>
          <w:szCs w:val="20"/>
        </w:rPr>
        <w:t>Załącznik nr 6 – Wzór oświadczeń wykonawcy.</w:t>
      </w:r>
    </w:p>
    <w:p w14:paraId="4B389FC6" w14:textId="0BF8B370" w:rsidR="008040BB" w:rsidRPr="0009608C" w:rsidRDefault="00316AB8" w:rsidP="006343E0">
      <w:pPr>
        <w:spacing w:after="0"/>
        <w:jc w:val="both"/>
        <w:rPr>
          <w:sz w:val="20"/>
          <w:szCs w:val="20"/>
        </w:rPr>
      </w:pPr>
      <w:r w:rsidRPr="0009608C">
        <w:rPr>
          <w:sz w:val="20"/>
          <w:szCs w:val="20"/>
        </w:rPr>
        <w:t>Załącznik nr 7 – Wzór umowy.</w:t>
      </w:r>
    </w:p>
    <w:p w14:paraId="5F089478" w14:textId="77777777" w:rsidR="008040BB" w:rsidRPr="0009608C" w:rsidRDefault="008040BB">
      <w:pPr>
        <w:rPr>
          <w:sz w:val="20"/>
          <w:szCs w:val="20"/>
        </w:rPr>
      </w:pPr>
      <w:r w:rsidRPr="0009608C">
        <w:rPr>
          <w:sz w:val="20"/>
          <w:szCs w:val="20"/>
        </w:rPr>
        <w:br w:type="page"/>
      </w:r>
    </w:p>
    <w:p w14:paraId="0E085FFD" w14:textId="3C64248D" w:rsidR="002665CE" w:rsidRPr="007C2615" w:rsidRDefault="008040BB" w:rsidP="00EC153C">
      <w:pPr>
        <w:pStyle w:val="Akapitzlist"/>
        <w:numPr>
          <w:ilvl w:val="0"/>
          <w:numId w:val="2"/>
        </w:numPr>
        <w:spacing w:after="0" w:line="240" w:lineRule="auto"/>
        <w:ind w:left="709" w:hanging="709"/>
        <w:jc w:val="both"/>
        <w:rPr>
          <w:sz w:val="20"/>
          <w:szCs w:val="20"/>
          <w:u w:val="single"/>
        </w:rPr>
      </w:pPr>
      <w:r w:rsidRPr="007C2615">
        <w:rPr>
          <w:sz w:val="20"/>
          <w:szCs w:val="20"/>
          <w:u w:val="single"/>
        </w:rPr>
        <w:lastRenderedPageBreak/>
        <w:t>INFORMACJE OGÓLNE</w:t>
      </w:r>
    </w:p>
    <w:p w14:paraId="59474F41" w14:textId="37BB83E8" w:rsidR="002665CE" w:rsidRPr="0009608C" w:rsidRDefault="002665CE" w:rsidP="002F6351">
      <w:pPr>
        <w:pStyle w:val="Akapitzlist"/>
        <w:numPr>
          <w:ilvl w:val="1"/>
          <w:numId w:val="3"/>
        </w:numPr>
        <w:spacing w:after="0" w:line="240" w:lineRule="auto"/>
        <w:ind w:left="709" w:hanging="709"/>
        <w:jc w:val="both"/>
        <w:rPr>
          <w:sz w:val="20"/>
          <w:szCs w:val="20"/>
        </w:rPr>
      </w:pPr>
      <w:r w:rsidRPr="0009608C">
        <w:rPr>
          <w:sz w:val="20"/>
          <w:szCs w:val="20"/>
        </w:rPr>
        <w:t>Sycowska Gospodarka Komunalna Sp. z o.o., 56-500 Syców, ul. Wrocławska 8, tel. 62</w:t>
      </w:r>
      <w:r w:rsidR="008D4B6B">
        <w:rPr>
          <w:sz w:val="20"/>
          <w:szCs w:val="20"/>
        </w:rPr>
        <w:t xml:space="preserve"> </w:t>
      </w:r>
      <w:r w:rsidRPr="0009608C">
        <w:rPr>
          <w:sz w:val="20"/>
          <w:szCs w:val="20"/>
        </w:rPr>
        <w:t xml:space="preserve">785 5154, strona internetowa </w:t>
      </w:r>
      <w:hyperlink r:id="rId9" w:history="1">
        <w:r w:rsidRPr="0009608C">
          <w:rPr>
            <w:rStyle w:val="Hipercze"/>
            <w:sz w:val="20"/>
            <w:szCs w:val="20"/>
          </w:rPr>
          <w:t>www.sgk-sycow.pl</w:t>
        </w:r>
      </w:hyperlink>
      <w:r w:rsidRPr="0009608C">
        <w:rPr>
          <w:sz w:val="20"/>
          <w:szCs w:val="20"/>
        </w:rPr>
        <w:t xml:space="preserve"> zwana dalej „Zamawiającym” zaprasza Wykonawców do udziału w postępowaniu prowadzonym w trybie przetargu nieograniczonego na zadanie:</w:t>
      </w:r>
    </w:p>
    <w:p w14:paraId="336A65B5" w14:textId="35DBF1D8" w:rsidR="002665CE" w:rsidRPr="0009608C" w:rsidRDefault="00114760" w:rsidP="00EC153C">
      <w:pPr>
        <w:pStyle w:val="Akapitzlist"/>
        <w:spacing w:after="0" w:line="240" w:lineRule="auto"/>
        <w:ind w:left="709"/>
        <w:jc w:val="center"/>
        <w:rPr>
          <w:b/>
          <w:bCs/>
          <w:sz w:val="20"/>
          <w:szCs w:val="20"/>
        </w:rPr>
      </w:pPr>
      <w:r w:rsidRPr="0009608C">
        <w:rPr>
          <w:b/>
          <w:bCs/>
          <w:sz w:val="20"/>
          <w:szCs w:val="20"/>
        </w:rPr>
        <w:t>„</w:t>
      </w:r>
      <w:r w:rsidR="002665CE" w:rsidRPr="0009608C">
        <w:rPr>
          <w:b/>
          <w:bCs/>
          <w:sz w:val="20"/>
          <w:szCs w:val="20"/>
        </w:rPr>
        <w:t>Dostawa oleju napędowego</w:t>
      </w:r>
      <w:r w:rsidRPr="0009608C">
        <w:rPr>
          <w:b/>
          <w:bCs/>
          <w:sz w:val="20"/>
          <w:szCs w:val="20"/>
        </w:rPr>
        <w:t xml:space="preserve"> w latach 2021-202</w:t>
      </w:r>
      <w:r w:rsidR="002222E6">
        <w:rPr>
          <w:b/>
          <w:bCs/>
          <w:sz w:val="20"/>
          <w:szCs w:val="20"/>
        </w:rPr>
        <w:t>2</w:t>
      </w:r>
      <w:r w:rsidRPr="0009608C">
        <w:rPr>
          <w:b/>
          <w:bCs/>
          <w:sz w:val="20"/>
          <w:szCs w:val="20"/>
        </w:rPr>
        <w:t>” CPV</w:t>
      </w:r>
      <w:r w:rsidR="002222E6">
        <w:rPr>
          <w:b/>
          <w:bCs/>
          <w:sz w:val="20"/>
          <w:szCs w:val="20"/>
        </w:rPr>
        <w:t xml:space="preserve"> </w:t>
      </w:r>
      <w:r w:rsidR="002222E6">
        <w:rPr>
          <w:sz w:val="20"/>
          <w:szCs w:val="20"/>
        </w:rPr>
        <w:t>09134100-8</w:t>
      </w:r>
    </w:p>
    <w:p w14:paraId="371212AC" w14:textId="3656BD15" w:rsidR="002665CE" w:rsidRPr="0009608C" w:rsidRDefault="00114760" w:rsidP="002F6351">
      <w:pPr>
        <w:pStyle w:val="Akapitzlist"/>
        <w:numPr>
          <w:ilvl w:val="1"/>
          <w:numId w:val="3"/>
        </w:numPr>
        <w:spacing w:after="0" w:line="240" w:lineRule="auto"/>
        <w:ind w:left="709" w:hanging="709"/>
        <w:jc w:val="both"/>
        <w:rPr>
          <w:sz w:val="20"/>
          <w:szCs w:val="20"/>
        </w:rPr>
      </w:pPr>
      <w:r w:rsidRPr="0009608C">
        <w:rPr>
          <w:sz w:val="20"/>
          <w:szCs w:val="20"/>
        </w:rPr>
        <w:t xml:space="preserve">Ogłoszenie o </w:t>
      </w:r>
      <w:r w:rsidR="00DF03AB">
        <w:rPr>
          <w:sz w:val="20"/>
          <w:szCs w:val="20"/>
        </w:rPr>
        <w:t>zamówieniu</w:t>
      </w:r>
      <w:r w:rsidRPr="0009608C">
        <w:rPr>
          <w:sz w:val="20"/>
          <w:szCs w:val="20"/>
        </w:rPr>
        <w:t xml:space="preserve"> zamieszczono w Biuletynie Zamówień Publicznych </w:t>
      </w:r>
      <w:hyperlink r:id="rId10" w:history="1">
        <w:r w:rsidRPr="0009608C">
          <w:rPr>
            <w:rStyle w:val="Hipercze"/>
            <w:sz w:val="20"/>
            <w:szCs w:val="20"/>
          </w:rPr>
          <w:t>www.uzp.gov.pl</w:t>
        </w:r>
      </w:hyperlink>
      <w:r w:rsidRPr="0009608C">
        <w:rPr>
          <w:sz w:val="20"/>
          <w:szCs w:val="20"/>
        </w:rPr>
        <w:t xml:space="preserve">, na tablicy ogłoszeń SGK i na stronie internetowej Zamawiającego </w:t>
      </w:r>
      <w:hyperlink r:id="rId11" w:history="1">
        <w:r w:rsidRPr="0009608C">
          <w:rPr>
            <w:rStyle w:val="Hipercze"/>
            <w:sz w:val="20"/>
            <w:szCs w:val="20"/>
          </w:rPr>
          <w:t>www.sgk-sycow.pl</w:t>
        </w:r>
      </w:hyperlink>
      <w:r w:rsidRPr="0009608C">
        <w:rPr>
          <w:sz w:val="20"/>
          <w:szCs w:val="20"/>
        </w:rPr>
        <w:t>.</w:t>
      </w:r>
    </w:p>
    <w:p w14:paraId="67AC9646" w14:textId="77DA64F0" w:rsidR="00114760" w:rsidRPr="0009608C" w:rsidRDefault="00114760" w:rsidP="002F6351">
      <w:pPr>
        <w:pStyle w:val="Akapitzlist"/>
        <w:numPr>
          <w:ilvl w:val="1"/>
          <w:numId w:val="3"/>
        </w:numPr>
        <w:spacing w:after="0" w:line="240" w:lineRule="auto"/>
        <w:ind w:left="709" w:hanging="709"/>
        <w:jc w:val="both"/>
        <w:rPr>
          <w:sz w:val="20"/>
          <w:szCs w:val="20"/>
        </w:rPr>
      </w:pPr>
      <w:r w:rsidRPr="0009608C">
        <w:rPr>
          <w:sz w:val="20"/>
          <w:szCs w:val="20"/>
        </w:rPr>
        <w:t xml:space="preserve">Wykonawca winien zapoznać się ze wszystkimi wymaganiami określonymi </w:t>
      </w:r>
      <w:r w:rsidR="008D4B6B">
        <w:rPr>
          <w:sz w:val="20"/>
          <w:szCs w:val="20"/>
        </w:rPr>
        <w:t>w</w:t>
      </w:r>
      <w:r w:rsidRPr="0009608C">
        <w:rPr>
          <w:sz w:val="20"/>
          <w:szCs w:val="20"/>
        </w:rPr>
        <w:t xml:space="preserve"> niniejszej Specyfikacji.</w:t>
      </w:r>
    </w:p>
    <w:p w14:paraId="7D1AC26A" w14:textId="3C91486C" w:rsidR="00114760" w:rsidRPr="0009608C" w:rsidRDefault="00114760" w:rsidP="002F6351">
      <w:pPr>
        <w:pStyle w:val="Akapitzlist"/>
        <w:numPr>
          <w:ilvl w:val="1"/>
          <w:numId w:val="3"/>
        </w:numPr>
        <w:spacing w:after="0" w:line="240" w:lineRule="auto"/>
        <w:ind w:left="709" w:hanging="709"/>
        <w:jc w:val="both"/>
        <w:rPr>
          <w:sz w:val="20"/>
          <w:szCs w:val="20"/>
        </w:rPr>
      </w:pPr>
      <w:r w:rsidRPr="0009608C">
        <w:rPr>
          <w:sz w:val="20"/>
          <w:szCs w:val="20"/>
        </w:rPr>
        <w:t>SGK Sp. z o.o. pracuje od poniedziałku do piątku w godzinach od 7:00 do 15:00.</w:t>
      </w:r>
    </w:p>
    <w:p w14:paraId="2C943C17" w14:textId="75C0A9F8" w:rsidR="00114760" w:rsidRPr="0009608C" w:rsidRDefault="00114760" w:rsidP="002F6351">
      <w:pPr>
        <w:pStyle w:val="Akapitzlist"/>
        <w:numPr>
          <w:ilvl w:val="1"/>
          <w:numId w:val="3"/>
        </w:numPr>
        <w:spacing w:after="0" w:line="240" w:lineRule="auto"/>
        <w:ind w:left="709" w:hanging="709"/>
        <w:jc w:val="both"/>
        <w:rPr>
          <w:sz w:val="20"/>
          <w:szCs w:val="20"/>
        </w:rPr>
      </w:pPr>
      <w:r w:rsidRPr="0009608C">
        <w:rPr>
          <w:sz w:val="20"/>
          <w:szCs w:val="20"/>
        </w:rPr>
        <w:t>Postępowanie prowadzone jest zgodnie z ustawą z dnia 29 stycznia 2004 r. – Prawo zamówień publicznych (Dz.U. z 2019 r. poz. 1843) zwaną dalej „ustawą” lub „Pzp”.</w:t>
      </w:r>
    </w:p>
    <w:p w14:paraId="7B45913E" w14:textId="2F3E76B8" w:rsidR="00114760" w:rsidRPr="0009608C" w:rsidRDefault="00114760" w:rsidP="002F6351">
      <w:pPr>
        <w:pStyle w:val="Akapitzlist"/>
        <w:numPr>
          <w:ilvl w:val="1"/>
          <w:numId w:val="3"/>
        </w:numPr>
        <w:spacing w:after="0" w:line="240" w:lineRule="auto"/>
        <w:ind w:left="709" w:hanging="709"/>
        <w:jc w:val="both"/>
        <w:rPr>
          <w:sz w:val="20"/>
          <w:szCs w:val="20"/>
        </w:rPr>
      </w:pPr>
      <w:r w:rsidRPr="0009608C">
        <w:rPr>
          <w:sz w:val="20"/>
          <w:szCs w:val="20"/>
        </w:rPr>
        <w:t>Do czynności podejmowanych przez Zamawiającego i Wykonawcę</w:t>
      </w:r>
      <w:r w:rsidR="0009608C" w:rsidRPr="0009608C">
        <w:rPr>
          <w:sz w:val="20"/>
          <w:szCs w:val="20"/>
        </w:rPr>
        <w:t xml:space="preserve"> stosować się będzie przepisy ustawy z dnia 23 kwietnia 1964 r. Kodeks </w:t>
      </w:r>
      <w:r w:rsidR="008D4B6B">
        <w:rPr>
          <w:sz w:val="20"/>
          <w:szCs w:val="20"/>
        </w:rPr>
        <w:t>C</w:t>
      </w:r>
      <w:r w:rsidR="0009608C" w:rsidRPr="0009608C">
        <w:rPr>
          <w:sz w:val="20"/>
          <w:szCs w:val="20"/>
        </w:rPr>
        <w:t>ywilny, jeżeli przepisy ustawy nie stanowią inaczej.</w:t>
      </w:r>
    </w:p>
    <w:p w14:paraId="2F462B1D" w14:textId="3FDAF8FE" w:rsidR="0009608C" w:rsidRPr="0009608C" w:rsidRDefault="0009608C" w:rsidP="002F6351">
      <w:pPr>
        <w:pStyle w:val="Akapitzlist"/>
        <w:numPr>
          <w:ilvl w:val="1"/>
          <w:numId w:val="3"/>
        </w:numPr>
        <w:spacing w:after="0" w:line="240" w:lineRule="auto"/>
        <w:ind w:left="709" w:hanging="709"/>
        <w:jc w:val="both"/>
        <w:rPr>
          <w:sz w:val="20"/>
          <w:szCs w:val="20"/>
        </w:rPr>
      </w:pPr>
      <w:r w:rsidRPr="0009608C">
        <w:rPr>
          <w:sz w:val="20"/>
          <w:szCs w:val="20"/>
        </w:rPr>
        <w:t>Wykonawca ponosi wszelkie koszty związane z przygotowaniem i złożeniem oferty. Wymaga się, aby Wykonawca zdobył wszystkie informacje, które mogą być konieczne do przygotowania oferty oraz podpisania umowy.</w:t>
      </w:r>
    </w:p>
    <w:p w14:paraId="4E8EEF01" w14:textId="47D45D87" w:rsidR="0009608C" w:rsidRPr="0009608C" w:rsidRDefault="0009608C" w:rsidP="002F6351">
      <w:pPr>
        <w:pStyle w:val="Akapitzlist"/>
        <w:numPr>
          <w:ilvl w:val="1"/>
          <w:numId w:val="3"/>
        </w:numPr>
        <w:spacing w:after="0" w:line="240" w:lineRule="auto"/>
        <w:ind w:left="709" w:hanging="709"/>
        <w:jc w:val="both"/>
        <w:rPr>
          <w:sz w:val="20"/>
          <w:szCs w:val="20"/>
        </w:rPr>
      </w:pPr>
      <w:r w:rsidRPr="0009608C">
        <w:rPr>
          <w:sz w:val="20"/>
          <w:szCs w:val="20"/>
        </w:rPr>
        <w:t>Wszystkie oświadczenia, wnioski, zawiadomienia, pytania, wezwania i odpowiedzi oraz inne informacje Zamawiający i Wykonawcy, muszą przekazywać zgodnie z rozdziałem 9 SIWZ.</w:t>
      </w:r>
    </w:p>
    <w:p w14:paraId="3914E90C" w14:textId="636D58F3" w:rsidR="0009608C" w:rsidRPr="0009608C" w:rsidRDefault="0009608C" w:rsidP="002F6351">
      <w:pPr>
        <w:pStyle w:val="Akapitzlist"/>
        <w:numPr>
          <w:ilvl w:val="1"/>
          <w:numId w:val="3"/>
        </w:numPr>
        <w:spacing w:after="0" w:line="240" w:lineRule="auto"/>
        <w:ind w:left="709" w:hanging="709"/>
        <w:jc w:val="both"/>
        <w:rPr>
          <w:sz w:val="20"/>
          <w:szCs w:val="20"/>
        </w:rPr>
      </w:pPr>
      <w:r w:rsidRPr="0009608C">
        <w:rPr>
          <w:sz w:val="20"/>
          <w:szCs w:val="20"/>
        </w:rPr>
        <w:t>Zamawiający nie przewiduje:</w:t>
      </w:r>
    </w:p>
    <w:p w14:paraId="74FA44E1" w14:textId="5795C2EE"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Udzielenia zamówień, o których mowa w art. 67 ust. 1 pkt 9 Pzp.</w:t>
      </w:r>
    </w:p>
    <w:p w14:paraId="276414C8" w14:textId="6E51AFF1"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Zawarcia umowy ramowej.</w:t>
      </w:r>
    </w:p>
    <w:p w14:paraId="4ED7A5F6" w14:textId="74B846AB"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Wyboru oferty najkorzystniejszej z zastosowaniem aukcji elektronicznej.</w:t>
      </w:r>
    </w:p>
    <w:p w14:paraId="2E385C92" w14:textId="7C3976CB"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Ustanowienia dynamicznego systemu zakupów.</w:t>
      </w:r>
    </w:p>
    <w:p w14:paraId="438F40A8" w14:textId="36A55D27"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Zwrotu kosztów udziału w postępowaniu</w:t>
      </w:r>
      <w:r w:rsidR="008D4B6B">
        <w:rPr>
          <w:sz w:val="20"/>
          <w:szCs w:val="20"/>
        </w:rPr>
        <w:t>.</w:t>
      </w:r>
    </w:p>
    <w:p w14:paraId="2B311FDB" w14:textId="3BFABBFB" w:rsidR="0009608C" w:rsidRPr="0009608C" w:rsidRDefault="0009608C" w:rsidP="002F6351">
      <w:pPr>
        <w:pStyle w:val="Akapitzlist"/>
        <w:numPr>
          <w:ilvl w:val="0"/>
          <w:numId w:val="4"/>
        </w:numPr>
        <w:spacing w:after="0" w:line="240" w:lineRule="auto"/>
        <w:ind w:left="993" w:hanging="284"/>
        <w:jc w:val="both"/>
        <w:rPr>
          <w:sz w:val="20"/>
          <w:szCs w:val="20"/>
        </w:rPr>
      </w:pPr>
      <w:r w:rsidRPr="0009608C">
        <w:rPr>
          <w:sz w:val="20"/>
          <w:szCs w:val="20"/>
        </w:rPr>
        <w:t>Wymagań związanych z realizacją zamówienia, o których mowa w art. 29 ust. 4 Pzp.</w:t>
      </w:r>
    </w:p>
    <w:p w14:paraId="68B784C5" w14:textId="2A740A66" w:rsidR="0009608C" w:rsidRDefault="0009608C" w:rsidP="002F6351">
      <w:pPr>
        <w:pStyle w:val="Akapitzlist"/>
        <w:numPr>
          <w:ilvl w:val="1"/>
          <w:numId w:val="3"/>
        </w:numPr>
        <w:spacing w:after="0" w:line="240" w:lineRule="auto"/>
        <w:ind w:left="709" w:hanging="709"/>
        <w:jc w:val="both"/>
        <w:rPr>
          <w:sz w:val="20"/>
          <w:szCs w:val="20"/>
        </w:rPr>
      </w:pPr>
      <w:r w:rsidRPr="0009608C">
        <w:rPr>
          <w:sz w:val="20"/>
          <w:szCs w:val="20"/>
        </w:rPr>
        <w:t>Wybrany Wykonawca zobowiązany jest do zawarcia umowy w terminie i miejscu wyznaczonym przez Zamawiającego.</w:t>
      </w:r>
    </w:p>
    <w:p w14:paraId="40BFA3ED" w14:textId="00F382BB" w:rsidR="0009608C" w:rsidRDefault="0009608C" w:rsidP="002F6351">
      <w:pPr>
        <w:pStyle w:val="Akapitzlist"/>
        <w:numPr>
          <w:ilvl w:val="1"/>
          <w:numId w:val="3"/>
        </w:numPr>
        <w:spacing w:after="0" w:line="240" w:lineRule="auto"/>
        <w:ind w:left="709" w:hanging="709"/>
        <w:jc w:val="both"/>
        <w:rPr>
          <w:sz w:val="20"/>
          <w:szCs w:val="20"/>
        </w:rPr>
      </w:pPr>
      <w:r>
        <w:rPr>
          <w:sz w:val="20"/>
          <w:szCs w:val="20"/>
        </w:rPr>
        <w:t>Wymagania zatrudnienia przez Wykonawcę lub Podwykonawcę na podstawie umowy o pracę osób wykonujących czynności w zakresie realizacji zamówienia, o których mowa w art. 29 ust. 3a ustawy Pzp, zostały określone w Opisie przedmiotu zamówienia (pkt.1.12.1).</w:t>
      </w:r>
    </w:p>
    <w:p w14:paraId="18EAE015" w14:textId="77777777" w:rsidR="008D4B6B" w:rsidRDefault="008D4B6B" w:rsidP="008D4B6B">
      <w:pPr>
        <w:pStyle w:val="Akapitzlist"/>
        <w:spacing w:after="0" w:line="240" w:lineRule="auto"/>
        <w:ind w:left="709"/>
        <w:jc w:val="both"/>
        <w:rPr>
          <w:sz w:val="20"/>
          <w:szCs w:val="20"/>
        </w:rPr>
      </w:pPr>
    </w:p>
    <w:p w14:paraId="74CC8053" w14:textId="0F45DC1C" w:rsidR="0009608C" w:rsidRDefault="0009608C" w:rsidP="002F6351">
      <w:pPr>
        <w:pStyle w:val="Akapitzlist"/>
        <w:numPr>
          <w:ilvl w:val="1"/>
          <w:numId w:val="3"/>
        </w:numPr>
        <w:spacing w:after="0" w:line="240" w:lineRule="auto"/>
        <w:ind w:left="709" w:hanging="709"/>
        <w:jc w:val="both"/>
        <w:rPr>
          <w:sz w:val="20"/>
          <w:szCs w:val="20"/>
          <w:u w:val="single"/>
        </w:rPr>
      </w:pPr>
      <w:bookmarkStart w:id="1" w:name="_Hlk57363661"/>
      <w:r w:rsidRPr="0009608C">
        <w:rPr>
          <w:sz w:val="20"/>
          <w:szCs w:val="20"/>
          <w:u w:val="single"/>
        </w:rPr>
        <w:t>OPIS PRZEDMIOTU ZAMÓWIENIA</w:t>
      </w:r>
    </w:p>
    <w:p w14:paraId="6FF3375F" w14:textId="7EB153F5"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Przedmiotem zamówienia jest zakup i sukcesywna dostawa wraz transportem oleju napędowego na zabezpieczenie potrzeb transportowych i sprzętowych SGK Sp. z o.o. w latach 2021-202</w:t>
      </w:r>
      <w:r w:rsidR="00780547">
        <w:rPr>
          <w:rFonts w:cstheme="minorHAnsi"/>
          <w:sz w:val="20"/>
          <w:szCs w:val="20"/>
        </w:rPr>
        <w:t>2</w:t>
      </w:r>
      <w:r w:rsidRPr="009674F8">
        <w:rPr>
          <w:rFonts w:cstheme="minorHAnsi"/>
          <w:sz w:val="20"/>
          <w:szCs w:val="20"/>
        </w:rPr>
        <w:t>.</w:t>
      </w:r>
    </w:p>
    <w:p w14:paraId="60A03970" w14:textId="7777777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Dostarczony olej napędowy winien odpowiadać parametrom określonym w normie PN-EN 590+A1: 2017-06 oraz Rozporządzeniu Ministra Gospodarki z dnia 9 października 2015 r. ws wymagań jakościowych dla paliw ciekłych (Dz.U. 2015, poz. 1680).</w:t>
      </w:r>
    </w:p>
    <w:p w14:paraId="7DC85653" w14:textId="0862201C"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 xml:space="preserve">Przewidywania ilość zamówienia ogółem: </w:t>
      </w:r>
      <w:r w:rsidR="00DF03AB">
        <w:rPr>
          <w:rFonts w:cstheme="minorHAnsi"/>
          <w:sz w:val="20"/>
          <w:szCs w:val="20"/>
        </w:rPr>
        <w:t>120 000</w:t>
      </w:r>
      <w:r w:rsidR="00074E0A">
        <w:rPr>
          <w:rFonts w:cstheme="minorHAnsi"/>
          <w:sz w:val="20"/>
          <w:szCs w:val="20"/>
        </w:rPr>
        <w:t xml:space="preserve"> l</w:t>
      </w:r>
      <w:r w:rsidRPr="009674F8">
        <w:rPr>
          <w:rFonts w:cstheme="minorHAnsi"/>
          <w:sz w:val="20"/>
          <w:szCs w:val="20"/>
        </w:rPr>
        <w:t xml:space="preserve"> oleju napędowego, w tym olej zimowy.</w:t>
      </w:r>
    </w:p>
    <w:p w14:paraId="09A4A9CA" w14:textId="1025F43A"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 xml:space="preserve">Przewidywana ilość zamówienia na rok </w:t>
      </w:r>
      <w:r w:rsidR="009E21BA">
        <w:rPr>
          <w:rFonts w:cstheme="minorHAnsi"/>
          <w:sz w:val="20"/>
          <w:szCs w:val="20"/>
        </w:rPr>
        <w:t>6</w:t>
      </w:r>
      <w:r w:rsidR="00074E0A">
        <w:rPr>
          <w:rFonts w:cstheme="minorHAnsi"/>
          <w:sz w:val="20"/>
          <w:szCs w:val="20"/>
        </w:rPr>
        <w:t>0 000 l</w:t>
      </w:r>
      <w:r w:rsidRPr="009674F8">
        <w:rPr>
          <w:rFonts w:cstheme="minorHAnsi"/>
          <w:sz w:val="20"/>
          <w:szCs w:val="20"/>
        </w:rPr>
        <w:t xml:space="preserve"> oleju napędowego, w tym olej zimowy.</w:t>
      </w:r>
    </w:p>
    <w:p w14:paraId="0D1252C6" w14:textId="5FA3DE0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 xml:space="preserve">Przewidywana ilość zamówienia miesięcznie: </w:t>
      </w:r>
      <w:r w:rsidR="009E21BA">
        <w:rPr>
          <w:rFonts w:cstheme="minorHAnsi"/>
          <w:sz w:val="20"/>
          <w:szCs w:val="20"/>
        </w:rPr>
        <w:t>5</w:t>
      </w:r>
      <w:r w:rsidR="00074E0A">
        <w:rPr>
          <w:rFonts w:cstheme="minorHAnsi"/>
          <w:sz w:val="20"/>
          <w:szCs w:val="20"/>
        </w:rPr>
        <w:t> 000 l</w:t>
      </w:r>
      <w:r w:rsidRPr="009674F8">
        <w:rPr>
          <w:rFonts w:cstheme="minorHAnsi"/>
          <w:sz w:val="20"/>
          <w:szCs w:val="20"/>
        </w:rPr>
        <w:t xml:space="preserve"> oleju napędowego.</w:t>
      </w:r>
    </w:p>
    <w:p w14:paraId="12FE25BD" w14:textId="3590499E"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 xml:space="preserve">Maksymalna jednorazowa dostawa oleju napędowego wynosi </w:t>
      </w:r>
      <w:r w:rsidR="009E21BA">
        <w:rPr>
          <w:rFonts w:cstheme="minorHAnsi"/>
          <w:sz w:val="20"/>
          <w:szCs w:val="20"/>
        </w:rPr>
        <w:t>5</w:t>
      </w:r>
      <w:r w:rsidR="00074E0A">
        <w:rPr>
          <w:rFonts w:cstheme="minorHAnsi"/>
          <w:sz w:val="20"/>
          <w:szCs w:val="20"/>
        </w:rPr>
        <w:t> 000 l.</w:t>
      </w:r>
    </w:p>
    <w:p w14:paraId="3AFA72CA" w14:textId="7B64FF32"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Zamawiający zastrzega, iż wielkość zamówienia jest wielkością orientacyjną i zastrzega sobie prawo do zmiany zakresu (ilości) zakupów bez żadnych konsekwencji prawnych i finansowych.</w:t>
      </w:r>
    </w:p>
    <w:p w14:paraId="351292E3" w14:textId="7777777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Olej napędowy będzie dostarczany do zbiornika stanowiącego własność Zamawiającego, zbiornik znajduje się na terenie prowadzonej przez Zamawiającego działalności przy ul. Wrocławskiej 8 w Sycowie.</w:t>
      </w:r>
    </w:p>
    <w:p w14:paraId="2499F0B3" w14:textId="45C493E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 xml:space="preserve">Zamawiający zastrzega aby poszczególne dostawy odbywały się w dni robocze (od pn do pt) w godzinach od 7°° do 15°° </w:t>
      </w:r>
      <w:r w:rsidR="00074E0A">
        <w:rPr>
          <w:rFonts w:cstheme="minorHAnsi"/>
          <w:sz w:val="20"/>
          <w:szCs w:val="20"/>
        </w:rPr>
        <w:t xml:space="preserve">każdorazowo w obecności pracownika Zamawiającego </w:t>
      </w:r>
      <w:r w:rsidRPr="00074E0A">
        <w:rPr>
          <w:rFonts w:cstheme="minorHAnsi"/>
          <w:b/>
          <w:bCs/>
          <w:sz w:val="20"/>
          <w:szCs w:val="20"/>
        </w:rPr>
        <w:t>w terminie nie dłuższym niż 24</w:t>
      </w:r>
      <w:r w:rsidR="00074E0A" w:rsidRPr="00074E0A">
        <w:rPr>
          <w:rFonts w:cstheme="minorHAnsi"/>
          <w:b/>
          <w:bCs/>
          <w:sz w:val="20"/>
          <w:szCs w:val="20"/>
        </w:rPr>
        <w:t xml:space="preserve"> </w:t>
      </w:r>
      <w:r w:rsidRPr="00074E0A">
        <w:rPr>
          <w:rFonts w:cstheme="minorHAnsi"/>
          <w:b/>
          <w:bCs/>
          <w:sz w:val="20"/>
          <w:szCs w:val="20"/>
        </w:rPr>
        <w:t>godziny</w:t>
      </w:r>
      <w:r w:rsidRPr="009674F8">
        <w:rPr>
          <w:rFonts w:cstheme="minorHAnsi"/>
          <w:sz w:val="20"/>
          <w:szCs w:val="20"/>
        </w:rPr>
        <w:t xml:space="preserve"> od momentu złożenia przez Zamawiającego zamówienia. Zamówienia składane będą telefonicznie. </w:t>
      </w:r>
    </w:p>
    <w:p w14:paraId="40B3BB86" w14:textId="216AF011" w:rsid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Przy realizacji każdej dostawy Wykonawca musi posiadać aktualny atest/świadectwo, sporządzone przez uprawnione laboratorium; atest/świadectwo musi zawierać podstawowe dane charakteryzujące paliwo, oraz musi być zaopatrzone w datę wykonania badań; badania dostarczonego paliw winny być przeprowadzone nie wcześniej niż 3 dni przed dostawą.</w:t>
      </w:r>
    </w:p>
    <w:p w14:paraId="1E888C47" w14:textId="69E8A2A1" w:rsidR="00074E0A" w:rsidRPr="009674F8" w:rsidRDefault="00074E0A" w:rsidP="009674F8">
      <w:pPr>
        <w:pStyle w:val="Akapitzlist"/>
        <w:numPr>
          <w:ilvl w:val="0"/>
          <w:numId w:val="53"/>
        </w:numPr>
        <w:ind w:left="1134" w:hanging="425"/>
        <w:jc w:val="both"/>
        <w:rPr>
          <w:rFonts w:cstheme="minorHAnsi"/>
          <w:sz w:val="20"/>
          <w:szCs w:val="20"/>
        </w:rPr>
      </w:pPr>
      <w:r>
        <w:rPr>
          <w:rFonts w:cstheme="minorHAnsi"/>
          <w:sz w:val="20"/>
          <w:szCs w:val="20"/>
        </w:rPr>
        <w:t>Wykonawca zagwarantuje dostawę oleju napędowego odpowiedniego do okresu jego stosowania : w okresie letnim tzw. ON letni, w okresie zimowym tzw. ON zimowy.</w:t>
      </w:r>
    </w:p>
    <w:p w14:paraId="5C58CBD5" w14:textId="7777777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lastRenderedPageBreak/>
        <w:t xml:space="preserve">W przypadku wątpliwości co do jakości dostarczonego paliwa (po uprzednim zawiadomieniu Wykonawcy) Zamawiający może zlecić na koszt Wykonawcy wykonanie badań próbki tej dostawy w niezależnym laboratorium. </w:t>
      </w:r>
    </w:p>
    <w:p w14:paraId="559091B4" w14:textId="7777777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Rozbieżność polegająca na niezgodności parametrów próbki paliwa z danej dostawy z parametrami wynikającymi z dostarczonego atestu jakościowego producenta potwierdzona badaniem laboratoryjnym, uważana będzie jako dostawa niezgodna z zamówieniem. Konsekwencją uznania dostawy jako niezgodnej z zamówieniem będzie natychmiastowy odbiór dostarczonego wadliwego paliwa przez Wykonawcę na jego koszt i niezwłoczne dostarczenie oleju napędowego wolnego od wad oraz pokrycie wszystkich kosztów i strat poniesionych przez Zamawiającego spowodowanych wadliwą dostawą.</w:t>
      </w:r>
    </w:p>
    <w:p w14:paraId="263292BD" w14:textId="77777777"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Wykonawca powinien dostarczyć olej napędowy, zgodnie z aktualnymi wymaganiami przepisów regulujących sposób transportowania paliwa.</w:t>
      </w:r>
    </w:p>
    <w:p w14:paraId="7D342929" w14:textId="2A6E3001"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Rozliczenie będzie następowało</w:t>
      </w:r>
      <w:r w:rsidR="00074E0A">
        <w:rPr>
          <w:rFonts w:cstheme="minorHAnsi"/>
          <w:sz w:val="20"/>
          <w:szCs w:val="20"/>
        </w:rPr>
        <w:t xml:space="preserve"> za faktyczną ilość dostarczonego paliwa (litry rzeczywiste</w:t>
      </w:r>
      <w:r w:rsidR="009E21BA">
        <w:rPr>
          <w:rFonts w:cstheme="minorHAnsi"/>
          <w:sz w:val="20"/>
          <w:szCs w:val="20"/>
        </w:rPr>
        <w:t xml:space="preserve">, bez przeliczania na ilość </w:t>
      </w:r>
      <w:r w:rsidR="00780547">
        <w:rPr>
          <w:rFonts w:cstheme="minorHAnsi"/>
          <w:sz w:val="20"/>
          <w:szCs w:val="20"/>
        </w:rPr>
        <w:t>w</w:t>
      </w:r>
      <w:r w:rsidR="009E21BA">
        <w:rPr>
          <w:rFonts w:cstheme="minorHAnsi"/>
          <w:sz w:val="20"/>
          <w:szCs w:val="20"/>
        </w:rPr>
        <w:t xml:space="preserve"> temperaturze referencyjnej</w:t>
      </w:r>
      <w:r w:rsidR="00074E0A">
        <w:rPr>
          <w:rFonts w:cstheme="minorHAnsi"/>
          <w:sz w:val="20"/>
          <w:szCs w:val="20"/>
        </w:rPr>
        <w:t>)</w:t>
      </w:r>
      <w:r w:rsidRPr="009674F8">
        <w:rPr>
          <w:rFonts w:cstheme="minorHAnsi"/>
          <w:sz w:val="20"/>
          <w:szCs w:val="20"/>
        </w:rPr>
        <w:t xml:space="preserve"> każdorazowo po dostawie zamówionej partii na podstawie faktury VAT</w:t>
      </w:r>
      <w:r>
        <w:rPr>
          <w:rFonts w:cstheme="minorHAnsi"/>
          <w:sz w:val="20"/>
          <w:szCs w:val="20"/>
        </w:rPr>
        <w:t xml:space="preserve"> w</w:t>
      </w:r>
      <w:r w:rsidRPr="009674F8">
        <w:rPr>
          <w:rFonts w:cstheme="minorHAnsi"/>
          <w:sz w:val="20"/>
          <w:szCs w:val="20"/>
        </w:rPr>
        <w:t xml:space="preserve"> oparciu o ceny hurtowe paliw na dzień zgłoszenia zamówienia oraz przy zastosowaniu ustalonej wielkości </w:t>
      </w:r>
      <w:r>
        <w:rPr>
          <w:rFonts w:cstheme="minorHAnsi"/>
          <w:sz w:val="20"/>
          <w:szCs w:val="20"/>
        </w:rPr>
        <w:t>rabatu</w:t>
      </w:r>
      <w:r w:rsidRPr="009674F8">
        <w:rPr>
          <w:rFonts w:cstheme="minorHAnsi"/>
          <w:sz w:val="20"/>
          <w:szCs w:val="20"/>
        </w:rPr>
        <w:t xml:space="preserve"> w % w wysokości określonej przez Wykonawcę w ofercie. Zaproponowane upusty są wielkościami stałymi przez cały okres obowiązywania umowy.</w:t>
      </w:r>
    </w:p>
    <w:p w14:paraId="264AAD77" w14:textId="73888F02" w:rsidR="009674F8" w:rsidRPr="009674F8" w:rsidRDefault="009674F8" w:rsidP="009674F8">
      <w:pPr>
        <w:pStyle w:val="Akapitzlist"/>
        <w:numPr>
          <w:ilvl w:val="0"/>
          <w:numId w:val="53"/>
        </w:numPr>
        <w:ind w:left="1134" w:hanging="425"/>
        <w:jc w:val="both"/>
        <w:rPr>
          <w:rFonts w:cstheme="minorHAnsi"/>
          <w:sz w:val="20"/>
          <w:szCs w:val="20"/>
        </w:rPr>
      </w:pPr>
      <w:r w:rsidRPr="009674F8">
        <w:rPr>
          <w:rFonts w:cstheme="minorHAnsi"/>
          <w:sz w:val="20"/>
          <w:szCs w:val="20"/>
        </w:rPr>
        <w:t>Koszty dostaw paliwa oraz wszystkie inne koszty wykonawca zobowiązany jest wliczyć w cenę jednostkową.</w:t>
      </w:r>
    </w:p>
    <w:p w14:paraId="0619C942" w14:textId="77777777" w:rsidR="009674F8" w:rsidRDefault="009674F8" w:rsidP="009674F8">
      <w:pPr>
        <w:pStyle w:val="Akapitzlist"/>
        <w:spacing w:after="0" w:line="240" w:lineRule="auto"/>
        <w:ind w:left="709"/>
        <w:jc w:val="both"/>
        <w:rPr>
          <w:sz w:val="20"/>
          <w:szCs w:val="20"/>
          <w:u w:val="single"/>
        </w:rPr>
      </w:pPr>
    </w:p>
    <w:bookmarkEnd w:id="1"/>
    <w:p w14:paraId="28A41B90" w14:textId="5DABD2C5" w:rsidR="0009608C" w:rsidRPr="00EC153C" w:rsidRDefault="00EC153C" w:rsidP="002F6351">
      <w:pPr>
        <w:pStyle w:val="Akapitzlist"/>
        <w:numPr>
          <w:ilvl w:val="2"/>
          <w:numId w:val="3"/>
        </w:numPr>
        <w:spacing w:after="0" w:line="240" w:lineRule="auto"/>
        <w:ind w:left="709" w:hanging="709"/>
        <w:jc w:val="both"/>
        <w:rPr>
          <w:sz w:val="20"/>
          <w:szCs w:val="20"/>
          <w:u w:val="single"/>
        </w:rPr>
      </w:pPr>
      <w:r w:rsidRPr="00EC153C">
        <w:rPr>
          <w:sz w:val="20"/>
          <w:szCs w:val="20"/>
          <w:u w:val="single"/>
        </w:rPr>
        <w:t>Wymagania dla Wykonawcy dotyczące zatrudnienia na umowę o pracę:</w:t>
      </w:r>
    </w:p>
    <w:p w14:paraId="23C1AE94" w14:textId="2DCCFCBC" w:rsidR="00EC153C" w:rsidRDefault="00EC153C" w:rsidP="002F6351">
      <w:pPr>
        <w:pStyle w:val="Akapitzlist"/>
        <w:numPr>
          <w:ilvl w:val="0"/>
          <w:numId w:val="5"/>
        </w:numPr>
        <w:spacing w:after="0" w:line="240" w:lineRule="auto"/>
        <w:ind w:left="993" w:hanging="284"/>
        <w:jc w:val="both"/>
        <w:rPr>
          <w:sz w:val="20"/>
          <w:szCs w:val="20"/>
        </w:rPr>
      </w:pPr>
      <w:r w:rsidRPr="00EC153C">
        <w:rPr>
          <w:b/>
          <w:bCs/>
          <w:sz w:val="20"/>
          <w:szCs w:val="20"/>
        </w:rPr>
        <w:t>Zamawiający wymaga, by czynności bezpośrednio związane z realizacją usługi wykonywane były przez osoby zatrudnione przez Wykonawcę lub Podwykonawcę na podstawie umowy o pracę</w:t>
      </w:r>
      <w:r>
        <w:rPr>
          <w:sz w:val="20"/>
          <w:szCs w:val="20"/>
        </w:rPr>
        <w:t xml:space="preserve"> w rozumieniu przepisów ustawy z dnia 26 czerwca 1974 r. – Kodeks pracy, o ile nie są one wykonywane przez dane osoby osobiście w ramach prowadzonej działalności gospodarczej i na podstawie wpisu do CEIDG. Wymóg ten nie dotyczy osób kierujących budową, wykonujących usługi geodezyjne, usługi transportowe i sprzętowe.</w:t>
      </w:r>
    </w:p>
    <w:p w14:paraId="2C087FEE" w14:textId="46F8F95F" w:rsidR="00EC153C" w:rsidRDefault="00EC153C" w:rsidP="002F6351">
      <w:pPr>
        <w:pStyle w:val="Akapitzlist"/>
        <w:numPr>
          <w:ilvl w:val="0"/>
          <w:numId w:val="5"/>
        </w:numPr>
        <w:spacing w:after="0" w:line="240" w:lineRule="auto"/>
        <w:ind w:left="993" w:hanging="284"/>
        <w:jc w:val="both"/>
        <w:rPr>
          <w:sz w:val="20"/>
          <w:szCs w:val="20"/>
        </w:rPr>
      </w:pPr>
      <w:r>
        <w:rPr>
          <w:sz w:val="20"/>
          <w:szCs w:val="20"/>
        </w:rPr>
        <w:t>Zatrudnienie na postawie umowy o pracę wyżej wymienionych osób powinno trwać nieprzerwanie przez cały okres trwania umowy.</w:t>
      </w:r>
    </w:p>
    <w:p w14:paraId="588399A9" w14:textId="57F70F89" w:rsidR="00EC153C" w:rsidRPr="00EC153C" w:rsidRDefault="00EC153C" w:rsidP="002F6351">
      <w:pPr>
        <w:pStyle w:val="Akapitzlist"/>
        <w:numPr>
          <w:ilvl w:val="0"/>
          <w:numId w:val="5"/>
        </w:numPr>
        <w:spacing w:after="0" w:line="240" w:lineRule="auto"/>
        <w:ind w:left="993" w:hanging="284"/>
        <w:jc w:val="both"/>
        <w:rPr>
          <w:sz w:val="20"/>
          <w:szCs w:val="20"/>
        </w:rPr>
      </w:pPr>
      <w:r>
        <w:rPr>
          <w:sz w:val="20"/>
          <w:szCs w:val="20"/>
        </w:rPr>
        <w:t>Wykonawca zobowiązany jest do przedłożenia Zamawiającemu w terminie określonym zapisami umowy i aktualizowania na bieżąco tj. za każdym razem, gdy dojdzie do zmiany personalne</w:t>
      </w:r>
      <w:r w:rsidR="008D4B6B">
        <w:rPr>
          <w:sz w:val="20"/>
          <w:szCs w:val="20"/>
        </w:rPr>
        <w:t>j</w:t>
      </w:r>
      <w:r>
        <w:rPr>
          <w:sz w:val="20"/>
          <w:szCs w:val="20"/>
        </w:rPr>
        <w:t>, oświadczenia, o którym mowa w umowie.</w:t>
      </w:r>
    </w:p>
    <w:p w14:paraId="12AF5993" w14:textId="1DA0A0DF" w:rsidR="0009608C" w:rsidRDefault="00EC153C" w:rsidP="002F6351">
      <w:pPr>
        <w:pStyle w:val="Akapitzlist"/>
        <w:numPr>
          <w:ilvl w:val="1"/>
          <w:numId w:val="3"/>
        </w:numPr>
        <w:spacing w:after="0" w:line="240" w:lineRule="auto"/>
        <w:ind w:left="709" w:hanging="709"/>
        <w:jc w:val="both"/>
        <w:rPr>
          <w:sz w:val="20"/>
          <w:szCs w:val="20"/>
          <w:u w:val="single"/>
        </w:rPr>
      </w:pPr>
      <w:r>
        <w:rPr>
          <w:sz w:val="20"/>
          <w:szCs w:val="20"/>
          <w:u w:val="single"/>
        </w:rPr>
        <w:t>KLAUZULA INFORMACYJA o przetwarzaniu danych osobowych</w:t>
      </w:r>
    </w:p>
    <w:p w14:paraId="36483F9D" w14:textId="1B496C7D" w:rsidR="00811308" w:rsidRDefault="00811308" w:rsidP="00811308">
      <w:pPr>
        <w:pStyle w:val="Akapitzlist"/>
        <w:spacing w:after="0" w:line="240" w:lineRule="auto"/>
        <w:ind w:left="709"/>
        <w:jc w:val="both"/>
        <w:rPr>
          <w:sz w:val="20"/>
          <w:szCs w:val="20"/>
        </w:rPr>
      </w:pPr>
      <w:r w:rsidRPr="00811308">
        <w:rPr>
          <w:sz w:val="20"/>
          <w:szCs w:val="20"/>
        </w:rPr>
        <w:t>Zgodnie z</w:t>
      </w:r>
      <w:r>
        <w:rPr>
          <w:sz w:val="20"/>
          <w:szCs w:val="20"/>
        </w:rPr>
        <w:t xml:space="preserve"> art. 13 ust. 1 i 2 </w:t>
      </w:r>
      <w:r w:rsidR="008D4B6B">
        <w:rPr>
          <w:sz w:val="20"/>
          <w:szCs w:val="20"/>
        </w:rPr>
        <w:t>rozporządzenia</w:t>
      </w:r>
      <w:r>
        <w:rPr>
          <w:sz w:val="20"/>
          <w:szCs w:val="20"/>
        </w:rPr>
        <w:t xml:space="preserve"> Parlamentu Europejskiego i Rady (UE) 2016/679 z dnia 27 kwietnia 2016 r. w sprawie ochrony osób fizycznych w związku z przetwarzaniem danych osobowych i w sprawie swobodnego przepływu takich danych oraz uchylenia dyrektywy 65/46/WE (ogólne rozporządzenie o ochronie danych) (Dz. Urz. UE L 119z 04.05.2016 r., str. 1), dalej „RODO”, Zamawiający informuje, że:</w:t>
      </w:r>
    </w:p>
    <w:p w14:paraId="0753EAC9" w14:textId="7EB36414" w:rsidR="00811308" w:rsidRDefault="00811308" w:rsidP="002F6351">
      <w:pPr>
        <w:pStyle w:val="Akapitzlist"/>
        <w:numPr>
          <w:ilvl w:val="0"/>
          <w:numId w:val="6"/>
        </w:numPr>
        <w:spacing w:after="0" w:line="240" w:lineRule="auto"/>
        <w:jc w:val="both"/>
        <w:rPr>
          <w:sz w:val="20"/>
          <w:szCs w:val="20"/>
        </w:rPr>
      </w:pPr>
      <w:r>
        <w:rPr>
          <w:sz w:val="20"/>
          <w:szCs w:val="20"/>
        </w:rPr>
        <w:t>Administratorem Danych Osobowych w SGK Sp. z o.o. jest Prezes Zarządu, adres: ul. Wrocławska 8,</w:t>
      </w:r>
      <w:r>
        <w:rPr>
          <w:sz w:val="20"/>
          <w:szCs w:val="20"/>
        </w:rPr>
        <w:br/>
        <w:t xml:space="preserve">56-500 Syców, nr kontaktowy 62 785 51 54 w godzinach pracy Spółki tj. pomiędzy 7:00, a 15:00 od poniedziałku do piątku, email </w:t>
      </w:r>
      <w:hyperlink r:id="rId12" w:history="1">
        <w:r w:rsidRPr="001B7893">
          <w:rPr>
            <w:rStyle w:val="Hipercze"/>
            <w:sz w:val="20"/>
            <w:szCs w:val="20"/>
          </w:rPr>
          <w:t>sgk@sgk-sycow.pl</w:t>
        </w:r>
      </w:hyperlink>
      <w:r>
        <w:rPr>
          <w:sz w:val="20"/>
          <w:szCs w:val="20"/>
        </w:rPr>
        <w:t>.</w:t>
      </w:r>
    </w:p>
    <w:p w14:paraId="6C3947E5" w14:textId="77431D00" w:rsidR="00811308" w:rsidRDefault="00811308" w:rsidP="002F6351">
      <w:pPr>
        <w:pStyle w:val="Akapitzlist"/>
        <w:numPr>
          <w:ilvl w:val="0"/>
          <w:numId w:val="6"/>
        </w:numPr>
        <w:spacing w:after="0" w:line="240" w:lineRule="auto"/>
        <w:jc w:val="both"/>
        <w:rPr>
          <w:sz w:val="20"/>
          <w:szCs w:val="20"/>
        </w:rPr>
      </w:pPr>
      <w:r>
        <w:rPr>
          <w:sz w:val="20"/>
          <w:szCs w:val="20"/>
        </w:rPr>
        <w:t xml:space="preserve">Inspektor Ochrony Danych Osobowych SGK Sp. z o.o. dostępny jest pod adresem </w:t>
      </w:r>
      <w:hyperlink r:id="rId13" w:history="1">
        <w:r w:rsidRPr="001B7893">
          <w:rPr>
            <w:rStyle w:val="Hipercze"/>
            <w:sz w:val="20"/>
            <w:szCs w:val="20"/>
          </w:rPr>
          <w:t>iod@sgk-sycow.pl</w:t>
        </w:r>
      </w:hyperlink>
    </w:p>
    <w:p w14:paraId="1CDBB427" w14:textId="51CD81A9" w:rsidR="00811308" w:rsidRDefault="00811308" w:rsidP="002F6351">
      <w:pPr>
        <w:pStyle w:val="Akapitzlist"/>
        <w:numPr>
          <w:ilvl w:val="0"/>
          <w:numId w:val="6"/>
        </w:numPr>
        <w:spacing w:after="0" w:line="240" w:lineRule="auto"/>
        <w:jc w:val="both"/>
        <w:rPr>
          <w:sz w:val="20"/>
          <w:szCs w:val="20"/>
        </w:rPr>
      </w:pPr>
      <w:r>
        <w:rPr>
          <w:sz w:val="20"/>
          <w:szCs w:val="20"/>
        </w:rPr>
        <w:t>Państwa dane osobowe przetwarzane będą na podstawie art. 6 ust. 1 lit. C RODO w celu związanym z niniejszym postępowaniem o udzielenie zamówienia publicznego prowadzonym w trybie przetargu nieograniczonego.</w:t>
      </w:r>
    </w:p>
    <w:p w14:paraId="53F412ED" w14:textId="6DB51BC4" w:rsidR="00811308" w:rsidRDefault="00811308" w:rsidP="002F6351">
      <w:pPr>
        <w:pStyle w:val="Akapitzlist"/>
        <w:numPr>
          <w:ilvl w:val="0"/>
          <w:numId w:val="6"/>
        </w:numPr>
        <w:spacing w:after="0" w:line="240" w:lineRule="auto"/>
        <w:jc w:val="both"/>
        <w:rPr>
          <w:sz w:val="20"/>
          <w:szCs w:val="20"/>
        </w:rPr>
      </w:pPr>
      <w:r>
        <w:rPr>
          <w:sz w:val="20"/>
          <w:szCs w:val="20"/>
        </w:rPr>
        <w:t xml:space="preserve">Odbiorcami Państwa danych osobowych będą </w:t>
      </w:r>
      <w:r w:rsidR="008D4B6B">
        <w:rPr>
          <w:sz w:val="20"/>
          <w:szCs w:val="20"/>
        </w:rPr>
        <w:t>osoby</w:t>
      </w:r>
      <w:r>
        <w:rPr>
          <w:sz w:val="20"/>
          <w:szCs w:val="20"/>
        </w:rPr>
        <w:t xml:space="preserve"> lub podmioty, którym udostępniona zostanie dokumentacja postępowania w oparciu o art. 8 oraz art. 96 ust. 3 ustawy z dnia 29 stycznia 2004 r. – Prawo zamówień publicznych</w:t>
      </w:r>
      <w:r w:rsidR="000D3D1D">
        <w:rPr>
          <w:sz w:val="20"/>
          <w:szCs w:val="20"/>
        </w:rPr>
        <w:t>.</w:t>
      </w:r>
    </w:p>
    <w:p w14:paraId="25BBCD0D" w14:textId="465E6E1E" w:rsidR="000D3D1D" w:rsidRDefault="000D3D1D" w:rsidP="002F6351">
      <w:pPr>
        <w:pStyle w:val="Akapitzlist"/>
        <w:numPr>
          <w:ilvl w:val="0"/>
          <w:numId w:val="6"/>
        </w:numPr>
        <w:spacing w:after="0" w:line="240" w:lineRule="auto"/>
        <w:jc w:val="both"/>
        <w:rPr>
          <w:sz w:val="20"/>
          <w:szCs w:val="20"/>
        </w:rPr>
      </w:pPr>
      <w:r>
        <w:rPr>
          <w:sz w:val="20"/>
          <w:szCs w:val="20"/>
        </w:rPr>
        <w:t>Państwa dane osobowe będą przechowywane zgodnie z art. 97 ust. 1 ustawy Pzp, przez okres 4 lat od dnia zakończenia postępowania o udzielenie zamówienia, a jeżeli czas trwania umowy przekracza 4 lata, okres przechowywania obejmuje cały czas trwania umowy.</w:t>
      </w:r>
    </w:p>
    <w:p w14:paraId="2FB33F61" w14:textId="0023E6AB" w:rsidR="000D3D1D" w:rsidRDefault="000D3D1D" w:rsidP="002F6351">
      <w:pPr>
        <w:pStyle w:val="Akapitzlist"/>
        <w:numPr>
          <w:ilvl w:val="0"/>
          <w:numId w:val="6"/>
        </w:numPr>
        <w:spacing w:after="0" w:line="240" w:lineRule="auto"/>
        <w:jc w:val="both"/>
        <w:rPr>
          <w:sz w:val="20"/>
          <w:szCs w:val="20"/>
        </w:rPr>
      </w:pPr>
      <w:r>
        <w:rPr>
          <w:sz w:val="20"/>
          <w:szCs w:val="20"/>
        </w:rPr>
        <w:t>Obowiązek podania przez Państwa danych osobowych bezpośrednio Państwa dotyczących jest wymogiem ustawowym określonym w przepisach ustawy Pzp, związanym z udziałem w postępowaniu o udzielenie zamówienia publicznego; konsekwencje niepodania określonych danych wynikają z ustawy Pzp.</w:t>
      </w:r>
    </w:p>
    <w:p w14:paraId="41F467E3" w14:textId="593A7411" w:rsidR="000D3D1D" w:rsidRDefault="000D3D1D" w:rsidP="002F6351">
      <w:pPr>
        <w:pStyle w:val="Akapitzlist"/>
        <w:numPr>
          <w:ilvl w:val="0"/>
          <w:numId w:val="6"/>
        </w:numPr>
        <w:spacing w:after="0" w:line="240" w:lineRule="auto"/>
        <w:jc w:val="both"/>
        <w:rPr>
          <w:sz w:val="20"/>
          <w:szCs w:val="20"/>
        </w:rPr>
      </w:pPr>
      <w:r>
        <w:rPr>
          <w:sz w:val="20"/>
          <w:szCs w:val="20"/>
        </w:rPr>
        <w:t>W odniesieniu do Państwa danych osobowych decyzje nie będą podejmowane w sposób zautomatyzowany, stosowanie do art. 22 RODO.</w:t>
      </w:r>
    </w:p>
    <w:p w14:paraId="510BCD79" w14:textId="7B854CF9" w:rsidR="000D3D1D" w:rsidRDefault="000D3D1D" w:rsidP="002F6351">
      <w:pPr>
        <w:pStyle w:val="Akapitzlist"/>
        <w:numPr>
          <w:ilvl w:val="0"/>
          <w:numId w:val="6"/>
        </w:numPr>
        <w:spacing w:after="0" w:line="240" w:lineRule="auto"/>
        <w:jc w:val="both"/>
        <w:rPr>
          <w:sz w:val="20"/>
          <w:szCs w:val="20"/>
        </w:rPr>
      </w:pPr>
      <w:r>
        <w:rPr>
          <w:sz w:val="20"/>
          <w:szCs w:val="20"/>
        </w:rPr>
        <w:t>Posiadają Państwo:</w:t>
      </w:r>
    </w:p>
    <w:p w14:paraId="43E6EB76" w14:textId="038EE8BD" w:rsidR="000D3D1D" w:rsidRDefault="000D3D1D" w:rsidP="002F6351">
      <w:pPr>
        <w:pStyle w:val="Akapitzlist"/>
        <w:numPr>
          <w:ilvl w:val="0"/>
          <w:numId w:val="7"/>
        </w:numPr>
        <w:spacing w:after="0" w:line="240" w:lineRule="auto"/>
        <w:jc w:val="both"/>
        <w:rPr>
          <w:sz w:val="20"/>
          <w:szCs w:val="20"/>
        </w:rPr>
      </w:pPr>
      <w:r>
        <w:rPr>
          <w:sz w:val="20"/>
          <w:szCs w:val="20"/>
        </w:rPr>
        <w:t>Na podstawie art. 15 RODO prawo dostępu do danych osobowych Państwa dotyczących;</w:t>
      </w:r>
    </w:p>
    <w:p w14:paraId="1C83521C" w14:textId="7D539A72" w:rsidR="000D3D1D" w:rsidRDefault="000D3D1D" w:rsidP="002F6351">
      <w:pPr>
        <w:pStyle w:val="Akapitzlist"/>
        <w:numPr>
          <w:ilvl w:val="0"/>
          <w:numId w:val="7"/>
        </w:numPr>
        <w:spacing w:after="0" w:line="240" w:lineRule="auto"/>
        <w:jc w:val="both"/>
        <w:rPr>
          <w:sz w:val="20"/>
          <w:szCs w:val="20"/>
        </w:rPr>
      </w:pPr>
      <w:r>
        <w:rPr>
          <w:sz w:val="20"/>
          <w:szCs w:val="20"/>
        </w:rPr>
        <w:lastRenderedPageBreak/>
        <w:t>Na podstawie art. 16 RODO prawo sprostowania Państwa danych osobowych;</w:t>
      </w:r>
    </w:p>
    <w:p w14:paraId="0B590CDD" w14:textId="55F119F0" w:rsidR="000D3D1D" w:rsidRDefault="000D3D1D" w:rsidP="002F6351">
      <w:pPr>
        <w:pStyle w:val="Akapitzlist"/>
        <w:numPr>
          <w:ilvl w:val="0"/>
          <w:numId w:val="7"/>
        </w:numPr>
        <w:spacing w:after="0" w:line="240" w:lineRule="auto"/>
        <w:jc w:val="both"/>
        <w:rPr>
          <w:sz w:val="20"/>
          <w:szCs w:val="20"/>
        </w:rPr>
      </w:pPr>
      <w:r>
        <w:rPr>
          <w:sz w:val="20"/>
          <w:szCs w:val="20"/>
        </w:rPr>
        <w:t>Na podstawie art. 18 RODO prawo żądania od administratora ograniczenia przetwarzania danych osobowych z zastrzeżeniem przypadków, o których mowa w art. 18 ust. 2 RODO;</w:t>
      </w:r>
    </w:p>
    <w:p w14:paraId="1D7CF6E3" w14:textId="12733973" w:rsidR="000D3D1D" w:rsidRDefault="000D3D1D" w:rsidP="002F6351">
      <w:pPr>
        <w:pStyle w:val="Akapitzlist"/>
        <w:numPr>
          <w:ilvl w:val="0"/>
          <w:numId w:val="7"/>
        </w:numPr>
        <w:spacing w:after="0" w:line="240" w:lineRule="auto"/>
        <w:jc w:val="both"/>
        <w:rPr>
          <w:sz w:val="20"/>
          <w:szCs w:val="20"/>
        </w:rPr>
      </w:pPr>
      <w:r>
        <w:rPr>
          <w:sz w:val="20"/>
          <w:szCs w:val="20"/>
        </w:rPr>
        <w:t xml:space="preserve">Prawo do wniesienia skargi do Prezesa Urzędu Ochrony Danych osobowych, gdy uznają Państwo, </w:t>
      </w:r>
      <w:r w:rsidR="008D4B6B">
        <w:rPr>
          <w:sz w:val="20"/>
          <w:szCs w:val="20"/>
        </w:rPr>
        <w:t>ż</w:t>
      </w:r>
      <w:r>
        <w:rPr>
          <w:sz w:val="20"/>
          <w:szCs w:val="20"/>
        </w:rPr>
        <w:t>e przetwarzanie danych osobowych Państwa dotyczących narusza przepisy RODO.</w:t>
      </w:r>
    </w:p>
    <w:p w14:paraId="20B5D20F" w14:textId="39079ED2" w:rsidR="000D3D1D" w:rsidRDefault="000D3D1D" w:rsidP="002F6351">
      <w:pPr>
        <w:pStyle w:val="Akapitzlist"/>
        <w:numPr>
          <w:ilvl w:val="0"/>
          <w:numId w:val="6"/>
        </w:numPr>
        <w:spacing w:after="0" w:line="240" w:lineRule="auto"/>
        <w:jc w:val="both"/>
        <w:rPr>
          <w:sz w:val="20"/>
          <w:szCs w:val="20"/>
        </w:rPr>
      </w:pPr>
      <w:r>
        <w:rPr>
          <w:sz w:val="20"/>
          <w:szCs w:val="20"/>
        </w:rPr>
        <w:t>Nie przysługuje Państwu:</w:t>
      </w:r>
    </w:p>
    <w:p w14:paraId="7464C2B1" w14:textId="232CF6D1" w:rsidR="000D3D1D" w:rsidRDefault="000D3D1D" w:rsidP="002F6351">
      <w:pPr>
        <w:pStyle w:val="Akapitzlist"/>
        <w:numPr>
          <w:ilvl w:val="0"/>
          <w:numId w:val="8"/>
        </w:numPr>
        <w:spacing w:after="0" w:line="240" w:lineRule="auto"/>
        <w:jc w:val="both"/>
        <w:rPr>
          <w:sz w:val="20"/>
          <w:szCs w:val="20"/>
        </w:rPr>
      </w:pPr>
      <w:r>
        <w:rPr>
          <w:sz w:val="20"/>
          <w:szCs w:val="20"/>
        </w:rPr>
        <w:t>W związku z art. 17 ust. 3 lit. B, d lub e RODO prawo do usunięcia danych osobowych,</w:t>
      </w:r>
    </w:p>
    <w:p w14:paraId="78BE81B6" w14:textId="595D0DDF" w:rsidR="000D3D1D" w:rsidRDefault="000D3D1D" w:rsidP="002F6351">
      <w:pPr>
        <w:pStyle w:val="Akapitzlist"/>
        <w:numPr>
          <w:ilvl w:val="0"/>
          <w:numId w:val="8"/>
        </w:numPr>
        <w:spacing w:after="0" w:line="240" w:lineRule="auto"/>
        <w:jc w:val="both"/>
        <w:rPr>
          <w:sz w:val="20"/>
          <w:szCs w:val="20"/>
        </w:rPr>
      </w:pPr>
      <w:r>
        <w:rPr>
          <w:sz w:val="20"/>
          <w:szCs w:val="20"/>
        </w:rPr>
        <w:t>Prawo do przenoszenia danych osobowych, o którym mowa w art. 20 RODO,</w:t>
      </w:r>
    </w:p>
    <w:p w14:paraId="2B3573BA" w14:textId="696FB9FB" w:rsidR="002665CE" w:rsidRDefault="00913C6E" w:rsidP="002F6351">
      <w:pPr>
        <w:pStyle w:val="Akapitzlist"/>
        <w:numPr>
          <w:ilvl w:val="0"/>
          <w:numId w:val="8"/>
        </w:numPr>
        <w:spacing w:after="0" w:line="240" w:lineRule="auto"/>
        <w:jc w:val="both"/>
        <w:rPr>
          <w:sz w:val="20"/>
          <w:szCs w:val="20"/>
        </w:rPr>
      </w:pPr>
      <w:r>
        <w:rPr>
          <w:sz w:val="20"/>
          <w:szCs w:val="20"/>
        </w:rPr>
        <w:t>Na podstawie art. 21 RODO prawo sprzeciwu, wobec przetwarzania danych osobowych, gdyż po</w:t>
      </w:r>
      <w:r w:rsidR="008D4B6B">
        <w:rPr>
          <w:sz w:val="20"/>
          <w:szCs w:val="20"/>
        </w:rPr>
        <w:t>d</w:t>
      </w:r>
      <w:r>
        <w:rPr>
          <w:sz w:val="20"/>
          <w:szCs w:val="20"/>
        </w:rPr>
        <w:t xml:space="preserve">stawą prawną przetwarzania Państwa danych osobowych jest art. 6 ust. 1 lit. C RODO. </w:t>
      </w:r>
    </w:p>
    <w:p w14:paraId="35BBA62D" w14:textId="77777777" w:rsidR="007C2615" w:rsidRPr="00913C6E" w:rsidRDefault="007C2615" w:rsidP="007C2615">
      <w:pPr>
        <w:pStyle w:val="Akapitzlist"/>
        <w:spacing w:after="0" w:line="240" w:lineRule="auto"/>
        <w:ind w:left="2149"/>
        <w:jc w:val="both"/>
        <w:rPr>
          <w:sz w:val="20"/>
          <w:szCs w:val="20"/>
        </w:rPr>
      </w:pPr>
    </w:p>
    <w:p w14:paraId="4445FF21" w14:textId="3189A414" w:rsidR="008040BB" w:rsidRPr="007C2615" w:rsidRDefault="008040BB"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PODWYKONAWSTWO</w:t>
      </w:r>
    </w:p>
    <w:p w14:paraId="08687354" w14:textId="6602B54D" w:rsidR="007C2615" w:rsidRDefault="007C2615" w:rsidP="007C2615">
      <w:pPr>
        <w:pStyle w:val="Akapitzlist"/>
        <w:numPr>
          <w:ilvl w:val="1"/>
          <w:numId w:val="2"/>
        </w:numPr>
        <w:spacing w:after="0" w:line="240" w:lineRule="auto"/>
        <w:ind w:left="709" w:hanging="709"/>
        <w:jc w:val="both"/>
        <w:rPr>
          <w:sz w:val="20"/>
          <w:szCs w:val="20"/>
        </w:rPr>
      </w:pPr>
      <w:r>
        <w:rPr>
          <w:sz w:val="20"/>
          <w:szCs w:val="20"/>
        </w:rPr>
        <w:t>Zamawiający nie dokonuje zastrzeżenia dotyczącego obowiązku osobistego wykonania przez Wykonawcę kluczowych części Zamówienia.</w:t>
      </w:r>
    </w:p>
    <w:p w14:paraId="79F8996E" w14:textId="1F0C4596" w:rsidR="007C2615" w:rsidRDefault="007C2615" w:rsidP="007C2615">
      <w:pPr>
        <w:pStyle w:val="Akapitzlist"/>
        <w:numPr>
          <w:ilvl w:val="1"/>
          <w:numId w:val="2"/>
        </w:numPr>
        <w:spacing w:after="0" w:line="240" w:lineRule="auto"/>
        <w:ind w:left="709" w:hanging="709"/>
        <w:jc w:val="both"/>
        <w:rPr>
          <w:sz w:val="20"/>
          <w:szCs w:val="20"/>
        </w:rPr>
      </w:pPr>
      <w:r>
        <w:rPr>
          <w:sz w:val="20"/>
          <w:szCs w:val="20"/>
        </w:rPr>
        <w:t>Wykonawca może powierzyć wykonanie części zamówienia podwykonawcy.</w:t>
      </w:r>
    </w:p>
    <w:p w14:paraId="34D63D05" w14:textId="7E3EBDC7" w:rsidR="007C2615" w:rsidRDefault="007C2615" w:rsidP="007C2615">
      <w:pPr>
        <w:pStyle w:val="Akapitzlist"/>
        <w:numPr>
          <w:ilvl w:val="1"/>
          <w:numId w:val="2"/>
        </w:numPr>
        <w:spacing w:after="0" w:line="240" w:lineRule="auto"/>
        <w:ind w:left="709" w:hanging="709"/>
        <w:jc w:val="both"/>
        <w:rPr>
          <w:sz w:val="20"/>
          <w:szCs w:val="20"/>
        </w:rPr>
      </w:pPr>
      <w:r>
        <w:rPr>
          <w:sz w:val="20"/>
          <w:szCs w:val="20"/>
        </w:rPr>
        <w:t>Zamawiający żąda wskazania przez Wykonawcę części zamówienia, których wykonanie zamierza powierzyć podwykonawcom i podania przez Wykonawcę firm Podwykonawców, zgodnie z pkt. 7</w:t>
      </w:r>
      <w:r w:rsidR="008D4B6B">
        <w:rPr>
          <w:sz w:val="20"/>
          <w:szCs w:val="20"/>
        </w:rPr>
        <w:t>.</w:t>
      </w:r>
      <w:r>
        <w:rPr>
          <w:sz w:val="20"/>
          <w:szCs w:val="20"/>
        </w:rPr>
        <w:t>10. SIWZ.</w:t>
      </w:r>
    </w:p>
    <w:p w14:paraId="733E4F37" w14:textId="0A05EC2D" w:rsidR="007C2615" w:rsidRDefault="007C2615" w:rsidP="007C2615">
      <w:pPr>
        <w:pStyle w:val="Akapitzlist"/>
        <w:numPr>
          <w:ilvl w:val="1"/>
          <w:numId w:val="2"/>
        </w:numPr>
        <w:spacing w:after="0" w:line="240" w:lineRule="auto"/>
        <w:ind w:left="709" w:hanging="709"/>
        <w:jc w:val="both"/>
        <w:rPr>
          <w:sz w:val="20"/>
          <w:szCs w:val="20"/>
        </w:rPr>
      </w:pPr>
      <w:r>
        <w:rPr>
          <w:sz w:val="20"/>
          <w:szCs w:val="20"/>
        </w:rPr>
        <w:t>Powierzenie wykonania części zamówienia podwykonawcom nie zwalnia Wykonawcy z odpowiedzialności z należyte</w:t>
      </w:r>
      <w:r w:rsidR="00780547">
        <w:rPr>
          <w:sz w:val="20"/>
          <w:szCs w:val="20"/>
        </w:rPr>
        <w:t>go</w:t>
      </w:r>
      <w:r>
        <w:rPr>
          <w:sz w:val="20"/>
          <w:szCs w:val="20"/>
        </w:rPr>
        <w:t xml:space="preserve"> wykonani</w:t>
      </w:r>
      <w:r w:rsidR="00780547">
        <w:rPr>
          <w:sz w:val="20"/>
          <w:szCs w:val="20"/>
        </w:rPr>
        <w:t>a</w:t>
      </w:r>
      <w:r>
        <w:rPr>
          <w:sz w:val="20"/>
          <w:szCs w:val="20"/>
        </w:rPr>
        <w:t xml:space="preserve"> tego zamówienia.</w:t>
      </w:r>
    </w:p>
    <w:p w14:paraId="237CB11E" w14:textId="7AE2E702" w:rsidR="007C2615" w:rsidRDefault="007C2615" w:rsidP="007C2615">
      <w:pPr>
        <w:pStyle w:val="Akapitzlist"/>
        <w:numPr>
          <w:ilvl w:val="1"/>
          <w:numId w:val="2"/>
        </w:numPr>
        <w:spacing w:after="0" w:line="240" w:lineRule="auto"/>
        <w:ind w:left="709" w:hanging="709"/>
        <w:jc w:val="both"/>
        <w:rPr>
          <w:sz w:val="20"/>
          <w:szCs w:val="20"/>
        </w:rPr>
      </w:pPr>
      <w:r>
        <w:rPr>
          <w:sz w:val="20"/>
          <w:szCs w:val="20"/>
        </w:rPr>
        <w:t>Pozostałe wymagania dotyczące podwykonawstwa zostały określone we Wzorze umowy/Istotnych postanowieniach do umowy (jeśli dotyczy).</w:t>
      </w:r>
    </w:p>
    <w:p w14:paraId="6DC52FAF" w14:textId="77777777" w:rsidR="007C2615" w:rsidRPr="007C2615" w:rsidRDefault="007C2615" w:rsidP="007C2615">
      <w:pPr>
        <w:pStyle w:val="Akapitzlist"/>
        <w:spacing w:after="0" w:line="240" w:lineRule="auto"/>
        <w:ind w:left="709"/>
        <w:jc w:val="both"/>
        <w:rPr>
          <w:sz w:val="20"/>
          <w:szCs w:val="20"/>
        </w:rPr>
      </w:pPr>
    </w:p>
    <w:p w14:paraId="0E585DEE" w14:textId="704D1AFC" w:rsidR="008040BB" w:rsidRDefault="008040BB"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TERMIN WYKONANIA ZAMÓWIENIA</w:t>
      </w:r>
    </w:p>
    <w:p w14:paraId="59113646" w14:textId="350DE7A6" w:rsidR="004B19AE" w:rsidRDefault="004B19AE" w:rsidP="004B19AE">
      <w:pPr>
        <w:pStyle w:val="Akapitzlist"/>
        <w:spacing w:after="0" w:line="240" w:lineRule="auto"/>
        <w:ind w:left="709"/>
        <w:jc w:val="both"/>
        <w:rPr>
          <w:sz w:val="20"/>
          <w:szCs w:val="20"/>
        </w:rPr>
      </w:pPr>
      <w:r w:rsidRPr="004B19AE">
        <w:rPr>
          <w:sz w:val="20"/>
          <w:szCs w:val="20"/>
        </w:rPr>
        <w:t>Termin</w:t>
      </w:r>
      <w:r>
        <w:rPr>
          <w:sz w:val="20"/>
          <w:szCs w:val="20"/>
        </w:rPr>
        <w:t xml:space="preserve"> wykonania zamówienia </w:t>
      </w:r>
      <w:r w:rsidRPr="004B19AE">
        <w:rPr>
          <w:b/>
          <w:bCs/>
          <w:sz w:val="20"/>
          <w:szCs w:val="20"/>
        </w:rPr>
        <w:t xml:space="preserve">od </w:t>
      </w:r>
      <w:r>
        <w:rPr>
          <w:b/>
          <w:bCs/>
          <w:sz w:val="20"/>
          <w:szCs w:val="20"/>
        </w:rPr>
        <w:t xml:space="preserve">dnia </w:t>
      </w:r>
      <w:r w:rsidRPr="004B19AE">
        <w:rPr>
          <w:b/>
          <w:bCs/>
          <w:sz w:val="20"/>
          <w:szCs w:val="20"/>
        </w:rPr>
        <w:t>01.01.2021</w:t>
      </w:r>
      <w:r>
        <w:rPr>
          <w:b/>
          <w:bCs/>
          <w:sz w:val="20"/>
          <w:szCs w:val="20"/>
        </w:rPr>
        <w:t xml:space="preserve"> r.</w:t>
      </w:r>
      <w:r w:rsidRPr="004B19AE">
        <w:rPr>
          <w:b/>
          <w:bCs/>
          <w:sz w:val="20"/>
          <w:szCs w:val="20"/>
        </w:rPr>
        <w:t xml:space="preserve"> do</w:t>
      </w:r>
      <w:r>
        <w:rPr>
          <w:b/>
          <w:bCs/>
          <w:sz w:val="20"/>
          <w:szCs w:val="20"/>
        </w:rPr>
        <w:t xml:space="preserve"> dnia</w:t>
      </w:r>
      <w:r w:rsidRPr="004B19AE">
        <w:rPr>
          <w:b/>
          <w:bCs/>
          <w:sz w:val="20"/>
          <w:szCs w:val="20"/>
        </w:rPr>
        <w:t xml:space="preserve"> 31.12.202</w:t>
      </w:r>
      <w:r w:rsidR="000C1D73">
        <w:rPr>
          <w:b/>
          <w:bCs/>
          <w:sz w:val="20"/>
          <w:szCs w:val="20"/>
        </w:rPr>
        <w:t>2</w:t>
      </w:r>
      <w:r>
        <w:rPr>
          <w:b/>
          <w:bCs/>
          <w:sz w:val="20"/>
          <w:szCs w:val="20"/>
        </w:rPr>
        <w:t xml:space="preserve"> r.</w:t>
      </w:r>
    </w:p>
    <w:p w14:paraId="55E5F4A7" w14:textId="77777777" w:rsidR="004B19AE" w:rsidRPr="004B19AE" w:rsidRDefault="004B19AE" w:rsidP="004B19AE">
      <w:pPr>
        <w:pStyle w:val="Akapitzlist"/>
        <w:spacing w:after="0" w:line="240" w:lineRule="auto"/>
        <w:ind w:left="709"/>
        <w:jc w:val="both"/>
        <w:rPr>
          <w:sz w:val="20"/>
          <w:szCs w:val="20"/>
        </w:rPr>
      </w:pPr>
    </w:p>
    <w:p w14:paraId="077ADBCE" w14:textId="41AFB090" w:rsidR="008040BB" w:rsidRDefault="008040BB"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WARUNKI UDZIAŁU W POSTĘPOWANIU</w:t>
      </w:r>
    </w:p>
    <w:p w14:paraId="0C155B15" w14:textId="0BA96F95" w:rsidR="004B19AE" w:rsidRDefault="000A6A42" w:rsidP="004B19AE">
      <w:pPr>
        <w:pStyle w:val="Akapitzlist"/>
        <w:numPr>
          <w:ilvl w:val="1"/>
          <w:numId w:val="2"/>
        </w:numPr>
        <w:spacing w:after="0" w:line="240" w:lineRule="auto"/>
        <w:ind w:hanging="720"/>
        <w:jc w:val="both"/>
        <w:rPr>
          <w:sz w:val="20"/>
          <w:szCs w:val="20"/>
        </w:rPr>
      </w:pPr>
      <w:r>
        <w:rPr>
          <w:sz w:val="20"/>
          <w:szCs w:val="20"/>
        </w:rPr>
        <w:t>O udzielenie zamówienia mogą ubiegać się Wykonawcy, którzy nie podlegają wykluczeniu oraz spełniają określone przez Zamawiającego warunki udziału w postępowaniu.</w:t>
      </w:r>
    </w:p>
    <w:p w14:paraId="7E2A5C06" w14:textId="62449F61" w:rsidR="000A6A42" w:rsidRDefault="000A6A42" w:rsidP="004B19AE">
      <w:pPr>
        <w:pStyle w:val="Akapitzlist"/>
        <w:numPr>
          <w:ilvl w:val="1"/>
          <w:numId w:val="2"/>
        </w:numPr>
        <w:spacing w:after="0" w:line="240" w:lineRule="auto"/>
        <w:ind w:hanging="720"/>
        <w:jc w:val="both"/>
        <w:rPr>
          <w:sz w:val="20"/>
          <w:szCs w:val="20"/>
          <w:u w:val="single"/>
        </w:rPr>
      </w:pPr>
      <w:r w:rsidRPr="000A6A42">
        <w:rPr>
          <w:sz w:val="20"/>
          <w:szCs w:val="20"/>
          <w:u w:val="single"/>
        </w:rPr>
        <w:t>Warunki udziału w postępowaniu, opis sposobu dokonywania oceny spełniania tych warunków</w:t>
      </w:r>
    </w:p>
    <w:p w14:paraId="7DA34A57" w14:textId="77777777" w:rsidR="000A6A42" w:rsidRDefault="000A6A42" w:rsidP="000A6A42">
      <w:pPr>
        <w:pStyle w:val="Akapitzlist"/>
        <w:spacing w:after="0" w:line="240" w:lineRule="auto"/>
        <w:jc w:val="both"/>
        <w:rPr>
          <w:sz w:val="20"/>
          <w:szCs w:val="20"/>
          <w:u w:val="single"/>
        </w:rPr>
      </w:pPr>
    </w:p>
    <w:p w14:paraId="44F132E4" w14:textId="27BC341E" w:rsidR="000A6A42" w:rsidRPr="000A6A42" w:rsidRDefault="000A6A42" w:rsidP="000A6A42">
      <w:pPr>
        <w:pStyle w:val="Akapitzlist"/>
        <w:spacing w:after="0" w:line="240" w:lineRule="auto"/>
        <w:jc w:val="both"/>
        <w:rPr>
          <w:b/>
          <w:bCs/>
          <w:sz w:val="20"/>
          <w:szCs w:val="20"/>
          <w:u w:val="single"/>
        </w:rPr>
      </w:pPr>
      <w:r w:rsidRPr="000A6A42">
        <w:rPr>
          <w:b/>
          <w:bCs/>
          <w:sz w:val="20"/>
          <w:szCs w:val="20"/>
          <w:u w:val="single"/>
        </w:rPr>
        <w:t xml:space="preserve">Wykonawcy </w:t>
      </w:r>
      <w:r w:rsidR="00780547">
        <w:rPr>
          <w:b/>
          <w:bCs/>
          <w:sz w:val="20"/>
          <w:szCs w:val="20"/>
          <w:u w:val="single"/>
        </w:rPr>
        <w:t>u</w:t>
      </w:r>
      <w:r w:rsidRPr="000A6A42">
        <w:rPr>
          <w:b/>
          <w:bCs/>
          <w:sz w:val="20"/>
          <w:szCs w:val="20"/>
          <w:u w:val="single"/>
        </w:rPr>
        <w:t>biegający się o zamówienie publiczne muszą spełniać niżej wymienione warunki udziału w postępowaniu dotyczące:</w:t>
      </w:r>
    </w:p>
    <w:p w14:paraId="381669CF" w14:textId="711159F9" w:rsidR="000A6A42" w:rsidRDefault="000A6A42" w:rsidP="000A6A42">
      <w:pPr>
        <w:pStyle w:val="Akapitzlist"/>
        <w:numPr>
          <w:ilvl w:val="2"/>
          <w:numId w:val="2"/>
        </w:numPr>
        <w:spacing w:after="0" w:line="240" w:lineRule="auto"/>
        <w:ind w:left="709" w:hanging="709"/>
        <w:jc w:val="both"/>
        <w:rPr>
          <w:b/>
          <w:bCs/>
          <w:sz w:val="20"/>
          <w:szCs w:val="20"/>
        </w:rPr>
      </w:pPr>
      <w:r>
        <w:rPr>
          <w:b/>
          <w:bCs/>
          <w:sz w:val="20"/>
          <w:szCs w:val="20"/>
        </w:rPr>
        <w:t xml:space="preserve">Kompetencji lub uprawnień do prowadzenia określonej działalności zawodowej, o ile wynika to </w:t>
      </w:r>
      <w:r w:rsidR="00780547">
        <w:rPr>
          <w:b/>
          <w:bCs/>
          <w:sz w:val="20"/>
          <w:szCs w:val="20"/>
        </w:rPr>
        <w:t xml:space="preserve">z </w:t>
      </w:r>
      <w:r>
        <w:rPr>
          <w:b/>
          <w:bCs/>
          <w:sz w:val="20"/>
          <w:szCs w:val="20"/>
        </w:rPr>
        <w:t>odrębnych przepisów</w:t>
      </w:r>
    </w:p>
    <w:p w14:paraId="24E3444F" w14:textId="48037533" w:rsidR="000A6A42" w:rsidRPr="00074E0A" w:rsidRDefault="000A6A42" w:rsidP="000A6A42">
      <w:pPr>
        <w:pStyle w:val="Akapitzlist"/>
        <w:spacing w:after="0" w:line="240" w:lineRule="auto"/>
        <w:ind w:left="709"/>
        <w:jc w:val="both"/>
        <w:rPr>
          <w:sz w:val="20"/>
          <w:szCs w:val="20"/>
          <w:u w:val="single"/>
        </w:rPr>
      </w:pPr>
      <w:r w:rsidRPr="00074E0A">
        <w:rPr>
          <w:sz w:val="20"/>
          <w:szCs w:val="20"/>
          <w:u w:val="single"/>
        </w:rPr>
        <w:t>Określenie warunków:</w:t>
      </w:r>
    </w:p>
    <w:p w14:paraId="2AC2F930" w14:textId="66F1A5D2" w:rsidR="008D4B6B" w:rsidRPr="008D4B6B" w:rsidRDefault="008D4B6B" w:rsidP="008D4B6B">
      <w:pPr>
        <w:pStyle w:val="Akapitzlist"/>
        <w:spacing w:after="0" w:line="240" w:lineRule="auto"/>
        <w:ind w:left="709"/>
        <w:jc w:val="both"/>
        <w:rPr>
          <w:sz w:val="20"/>
          <w:szCs w:val="20"/>
        </w:rPr>
      </w:pPr>
      <w:r>
        <w:rPr>
          <w:sz w:val="20"/>
          <w:szCs w:val="20"/>
        </w:rPr>
        <w:t>Warunek ten zostanie spełniony, gdy Wykonawc</w:t>
      </w:r>
      <w:r w:rsidR="009E21BA">
        <w:rPr>
          <w:sz w:val="20"/>
          <w:szCs w:val="20"/>
        </w:rPr>
        <w:t>a</w:t>
      </w:r>
      <w:r>
        <w:rPr>
          <w:sz w:val="20"/>
          <w:szCs w:val="20"/>
        </w:rPr>
        <w:t xml:space="preserve"> wykaże dysponowanie odpowiedni</w:t>
      </w:r>
      <w:r w:rsidR="00780547">
        <w:rPr>
          <w:sz w:val="20"/>
          <w:szCs w:val="20"/>
        </w:rPr>
        <w:t>ą</w:t>
      </w:r>
      <w:r>
        <w:rPr>
          <w:sz w:val="20"/>
          <w:szCs w:val="20"/>
        </w:rPr>
        <w:t xml:space="preserve"> koncesj</w:t>
      </w:r>
      <w:r w:rsidR="00780547">
        <w:rPr>
          <w:sz w:val="20"/>
          <w:szCs w:val="20"/>
        </w:rPr>
        <w:t>ą</w:t>
      </w:r>
      <w:r>
        <w:rPr>
          <w:sz w:val="20"/>
          <w:szCs w:val="20"/>
        </w:rPr>
        <w:t>, zezwoleniem. licencj</w:t>
      </w:r>
      <w:r w:rsidR="00780547">
        <w:rPr>
          <w:sz w:val="20"/>
          <w:szCs w:val="20"/>
        </w:rPr>
        <w:t>ą</w:t>
      </w:r>
      <w:r>
        <w:rPr>
          <w:sz w:val="20"/>
          <w:szCs w:val="20"/>
        </w:rPr>
        <w:t xml:space="preserve"> uprawniając</w:t>
      </w:r>
      <w:r w:rsidR="009E21BA">
        <w:rPr>
          <w:sz w:val="20"/>
          <w:szCs w:val="20"/>
        </w:rPr>
        <w:t>ą</w:t>
      </w:r>
      <w:r>
        <w:rPr>
          <w:sz w:val="20"/>
          <w:szCs w:val="20"/>
        </w:rPr>
        <w:t xml:space="preserve"> do wykonywania działalności.</w:t>
      </w:r>
    </w:p>
    <w:p w14:paraId="107F947B" w14:textId="39EE21C8" w:rsidR="000A6A42" w:rsidRDefault="000A6A42" w:rsidP="000A6A42">
      <w:pPr>
        <w:pStyle w:val="Akapitzlist"/>
        <w:numPr>
          <w:ilvl w:val="2"/>
          <w:numId w:val="2"/>
        </w:numPr>
        <w:spacing w:after="0" w:line="240" w:lineRule="auto"/>
        <w:ind w:left="709" w:hanging="709"/>
        <w:jc w:val="both"/>
        <w:rPr>
          <w:b/>
          <w:bCs/>
          <w:sz w:val="20"/>
          <w:szCs w:val="20"/>
        </w:rPr>
      </w:pPr>
      <w:r>
        <w:rPr>
          <w:b/>
          <w:bCs/>
          <w:sz w:val="20"/>
          <w:szCs w:val="20"/>
        </w:rPr>
        <w:t xml:space="preserve">Sytuacji ekonomicznej lub finansowej – </w:t>
      </w:r>
      <w:r>
        <w:rPr>
          <w:sz w:val="20"/>
          <w:szCs w:val="20"/>
        </w:rPr>
        <w:t>NIE DOTYCZY</w:t>
      </w:r>
    </w:p>
    <w:p w14:paraId="568A514D" w14:textId="42A6C496" w:rsidR="000A6A42" w:rsidRDefault="000A6A42" w:rsidP="000A6A42">
      <w:pPr>
        <w:pStyle w:val="Akapitzlist"/>
        <w:numPr>
          <w:ilvl w:val="2"/>
          <w:numId w:val="2"/>
        </w:numPr>
        <w:spacing w:after="0" w:line="240" w:lineRule="auto"/>
        <w:ind w:left="709" w:hanging="709"/>
        <w:jc w:val="both"/>
        <w:rPr>
          <w:b/>
          <w:bCs/>
          <w:sz w:val="20"/>
          <w:szCs w:val="20"/>
        </w:rPr>
      </w:pPr>
      <w:r>
        <w:rPr>
          <w:b/>
          <w:bCs/>
          <w:sz w:val="20"/>
          <w:szCs w:val="20"/>
        </w:rPr>
        <w:t xml:space="preserve">Zdolności technicznej lub zawodowej </w:t>
      </w:r>
    </w:p>
    <w:p w14:paraId="64729D67" w14:textId="77777777" w:rsidR="008D4B6B" w:rsidRPr="00074E0A" w:rsidRDefault="008D4B6B" w:rsidP="008D4B6B">
      <w:pPr>
        <w:pStyle w:val="Akapitzlist"/>
        <w:spacing w:after="0" w:line="240" w:lineRule="auto"/>
        <w:jc w:val="both"/>
        <w:rPr>
          <w:sz w:val="20"/>
          <w:szCs w:val="20"/>
          <w:u w:val="single"/>
        </w:rPr>
      </w:pPr>
      <w:r w:rsidRPr="00074E0A">
        <w:rPr>
          <w:sz w:val="20"/>
          <w:szCs w:val="20"/>
          <w:u w:val="single"/>
        </w:rPr>
        <w:t>Określenie warunków:</w:t>
      </w:r>
    </w:p>
    <w:p w14:paraId="67FF5345" w14:textId="6E11B72E" w:rsidR="000A6A42" w:rsidRPr="00074E0A" w:rsidRDefault="008D4B6B" w:rsidP="00074E0A">
      <w:pPr>
        <w:pStyle w:val="Akapitzlist"/>
        <w:spacing w:after="0" w:line="240" w:lineRule="auto"/>
        <w:ind w:left="709"/>
        <w:jc w:val="both"/>
        <w:rPr>
          <w:sz w:val="20"/>
          <w:szCs w:val="20"/>
        </w:rPr>
      </w:pPr>
      <w:r>
        <w:rPr>
          <w:sz w:val="20"/>
          <w:szCs w:val="20"/>
        </w:rPr>
        <w:t>Warunek ten zostanie spełniony, gdy Wykonawca wykaże wykonanie w okresie 3 lat przed upływem terminu składania ofert, a jeżeli okres działalności jest krótszy w tym okresie dwóch zakończonych zadań polegających na dostawie oleju napędowego o wartości nie mniejszej niż 400.000 zł brutto każda.</w:t>
      </w:r>
    </w:p>
    <w:p w14:paraId="0F59538F" w14:textId="77777777" w:rsidR="008D4B6B" w:rsidRPr="000A6A42" w:rsidRDefault="008D4B6B" w:rsidP="000A6A42">
      <w:pPr>
        <w:spacing w:after="0" w:line="240" w:lineRule="auto"/>
        <w:jc w:val="both"/>
        <w:rPr>
          <w:b/>
          <w:bCs/>
          <w:sz w:val="20"/>
          <w:szCs w:val="20"/>
        </w:rPr>
      </w:pPr>
    </w:p>
    <w:p w14:paraId="5A83327C" w14:textId="303E48B9" w:rsidR="008040BB" w:rsidRDefault="008040BB"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PRZESŁANKI WYKLUCZENIA WYKONAWCÓW</w:t>
      </w:r>
    </w:p>
    <w:p w14:paraId="6078A89D" w14:textId="111684FC" w:rsidR="000A6A42" w:rsidRDefault="000A6A42" w:rsidP="000A6A42">
      <w:pPr>
        <w:pStyle w:val="Akapitzlist"/>
        <w:numPr>
          <w:ilvl w:val="1"/>
          <w:numId w:val="2"/>
        </w:numPr>
        <w:spacing w:after="0" w:line="240" w:lineRule="auto"/>
        <w:ind w:hanging="720"/>
        <w:jc w:val="both"/>
        <w:rPr>
          <w:sz w:val="20"/>
          <w:szCs w:val="20"/>
        </w:rPr>
      </w:pPr>
      <w:r>
        <w:rPr>
          <w:sz w:val="20"/>
          <w:szCs w:val="20"/>
        </w:rPr>
        <w:t xml:space="preserve">Z postępowania o udzielenie zamówienia wyklucza się Wykonawcę w stosunku, do którego zachodzą okoliczności, o których mowa w </w:t>
      </w:r>
      <w:r w:rsidRPr="00BC4548">
        <w:rPr>
          <w:sz w:val="20"/>
          <w:szCs w:val="20"/>
          <w:u w:val="single"/>
        </w:rPr>
        <w:t>art. 24 ust. 1 pkt 12-23 ustawy Pzp</w:t>
      </w:r>
      <w:r>
        <w:rPr>
          <w:sz w:val="20"/>
          <w:szCs w:val="20"/>
        </w:rPr>
        <w:t xml:space="preserve"> oraz Wykonawcę, który nie spełnia warunków określonych w art. 22 ust</w:t>
      </w:r>
      <w:r w:rsidR="00BC4548">
        <w:rPr>
          <w:sz w:val="20"/>
          <w:szCs w:val="20"/>
        </w:rPr>
        <w:t>. 1b Pzp.</w:t>
      </w:r>
    </w:p>
    <w:p w14:paraId="27F87D62" w14:textId="47E0900D" w:rsidR="00BC4548" w:rsidRDefault="00BC4548" w:rsidP="000A6A42">
      <w:pPr>
        <w:pStyle w:val="Akapitzlist"/>
        <w:numPr>
          <w:ilvl w:val="1"/>
          <w:numId w:val="2"/>
        </w:numPr>
        <w:spacing w:after="0" w:line="240" w:lineRule="auto"/>
        <w:ind w:hanging="720"/>
        <w:jc w:val="both"/>
        <w:rPr>
          <w:sz w:val="20"/>
          <w:szCs w:val="20"/>
        </w:rPr>
      </w:pPr>
      <w:r>
        <w:rPr>
          <w:sz w:val="20"/>
          <w:szCs w:val="20"/>
        </w:rPr>
        <w:t>Dodatkowo Zamawiający wykluczy Wykonawcę:</w:t>
      </w:r>
    </w:p>
    <w:p w14:paraId="0D032A64" w14:textId="649272C5" w:rsidR="00BC4548" w:rsidRDefault="00BC4548" w:rsidP="002F6351">
      <w:pPr>
        <w:pStyle w:val="Akapitzlist"/>
        <w:numPr>
          <w:ilvl w:val="0"/>
          <w:numId w:val="9"/>
        </w:numPr>
        <w:spacing w:after="0" w:line="240" w:lineRule="auto"/>
        <w:ind w:left="993" w:hanging="284"/>
        <w:jc w:val="both"/>
        <w:rPr>
          <w:sz w:val="20"/>
          <w:szCs w:val="20"/>
        </w:rPr>
      </w:pPr>
      <w:r>
        <w:rPr>
          <w:sz w:val="20"/>
          <w:szCs w:val="20"/>
        </w:rPr>
        <w:t>Na podstawie art. 24 ust. 5 pkt 1 ustawy Pzp – w stosunku do którego otwarto likwidację, w zatwierdzonym przez sąd układzie w postępowaniu restrukturyzacyjnym jest przewidziane zaspokojenie wierzycieli przez likwidację jego majątku lub s</w:t>
      </w:r>
      <w:r w:rsidR="00630DF4">
        <w:rPr>
          <w:sz w:val="20"/>
          <w:szCs w:val="20"/>
        </w:rPr>
        <w:t>ą</w:t>
      </w:r>
      <w:r>
        <w:rPr>
          <w:sz w:val="20"/>
          <w:szCs w:val="20"/>
        </w:rPr>
        <w:t>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w:t>
      </w:r>
      <w:r w:rsidR="00780547">
        <w:rPr>
          <w:sz w:val="20"/>
          <w:szCs w:val="20"/>
        </w:rPr>
        <w:t>u</w:t>
      </w:r>
      <w:r>
        <w:rPr>
          <w:sz w:val="20"/>
          <w:szCs w:val="20"/>
        </w:rPr>
        <w:t>, w trybie art. 366 ust. 1 ustawy z dnia 28 lutego 2003 r.-Prawo upadłościowe.</w:t>
      </w:r>
    </w:p>
    <w:p w14:paraId="47E56AAB" w14:textId="16217103" w:rsidR="00BC4548" w:rsidRDefault="00BC4548" w:rsidP="002F6351">
      <w:pPr>
        <w:pStyle w:val="Akapitzlist"/>
        <w:numPr>
          <w:ilvl w:val="0"/>
          <w:numId w:val="9"/>
        </w:numPr>
        <w:spacing w:after="0" w:line="240" w:lineRule="auto"/>
        <w:ind w:left="993" w:hanging="284"/>
        <w:jc w:val="both"/>
        <w:rPr>
          <w:sz w:val="20"/>
          <w:szCs w:val="20"/>
        </w:rPr>
      </w:pPr>
      <w:r>
        <w:rPr>
          <w:sz w:val="20"/>
          <w:szCs w:val="20"/>
        </w:rPr>
        <w:lastRenderedPageBreak/>
        <w:t>Na podstawie art. 24 ust. 5 pkt 4 ustawy Pzp – który, z przyczyn leżących po jego stronie, nie wykonał albo nienależycie wykonał w istotnym stopniu wcześniejszą umowę w sprawie</w:t>
      </w:r>
      <w:r w:rsidR="00D53877">
        <w:rPr>
          <w:sz w:val="20"/>
          <w:szCs w:val="20"/>
        </w:rPr>
        <w:t xml:space="preserve"> zamówienia publicznego lub umowę koncesji, zawartą z zamawiającym, o którym mowa w art. 3 ust. 1 pkt 1-4, co doprowadziło do rozwiązania umowy lub zasądzenia odszkodowania.</w:t>
      </w:r>
    </w:p>
    <w:p w14:paraId="0D4FC260" w14:textId="0A761F41" w:rsidR="00BC4548" w:rsidRDefault="00D53877" w:rsidP="000A6A42">
      <w:pPr>
        <w:pStyle w:val="Akapitzlist"/>
        <w:numPr>
          <w:ilvl w:val="1"/>
          <w:numId w:val="2"/>
        </w:numPr>
        <w:spacing w:after="0" w:line="240" w:lineRule="auto"/>
        <w:ind w:hanging="720"/>
        <w:jc w:val="both"/>
        <w:rPr>
          <w:sz w:val="20"/>
          <w:szCs w:val="20"/>
        </w:rPr>
      </w:pPr>
      <w:r>
        <w:rPr>
          <w:sz w:val="20"/>
          <w:szCs w:val="20"/>
        </w:rPr>
        <w:t>Wykluczenie Wykonawcy następuje zgodnie z art. 24 ust. 7 ustawy Pzp.</w:t>
      </w:r>
    </w:p>
    <w:p w14:paraId="7099B1B0" w14:textId="587CB5BF" w:rsidR="00D53877" w:rsidRDefault="00D53877" w:rsidP="000A6A42">
      <w:pPr>
        <w:pStyle w:val="Akapitzlist"/>
        <w:numPr>
          <w:ilvl w:val="1"/>
          <w:numId w:val="2"/>
        </w:numPr>
        <w:spacing w:after="0" w:line="240" w:lineRule="auto"/>
        <w:ind w:hanging="720"/>
        <w:jc w:val="both"/>
        <w:rPr>
          <w:sz w:val="20"/>
          <w:szCs w:val="20"/>
        </w:rPr>
      </w:pPr>
      <w:r>
        <w:rPr>
          <w:sz w:val="20"/>
          <w:szCs w:val="20"/>
        </w:rPr>
        <w:t>Zamawiający może wykluczyć Wykonawcę na każdym etapie postępowania o udzielenie zamówienia.</w:t>
      </w:r>
    </w:p>
    <w:p w14:paraId="2B2C7953" w14:textId="77777777" w:rsidR="00BC4548" w:rsidRPr="000A6A42" w:rsidRDefault="00BC4548" w:rsidP="00D53877">
      <w:pPr>
        <w:pStyle w:val="Akapitzlist"/>
        <w:spacing w:after="0" w:line="240" w:lineRule="auto"/>
        <w:jc w:val="both"/>
        <w:rPr>
          <w:sz w:val="20"/>
          <w:szCs w:val="20"/>
        </w:rPr>
      </w:pPr>
    </w:p>
    <w:p w14:paraId="29CD2E7E" w14:textId="43555041" w:rsidR="008040BB" w:rsidRDefault="008040BB"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OŚWIADCZENIA I DOKUMENTY, JAKIE ZOBOWIĄZANI SĄ DOSTARCZYĆ WYKONAWCY W CELU WYKAZANIA BRAKU PODSTAW WYKLUCZENIA ORAZ POTWIERDZENIA SPEŁNAINIA WARUNKÓW UDZIAŁU W POSTĘPOWANIU</w:t>
      </w:r>
    </w:p>
    <w:p w14:paraId="3AF4AEB9" w14:textId="47E6718E" w:rsidR="00D53877" w:rsidRDefault="00D53877" w:rsidP="00D53877">
      <w:pPr>
        <w:spacing w:after="0" w:line="240" w:lineRule="auto"/>
        <w:jc w:val="both"/>
        <w:rPr>
          <w:sz w:val="20"/>
          <w:szCs w:val="20"/>
          <w:u w:val="single"/>
        </w:rPr>
      </w:pPr>
    </w:p>
    <w:p w14:paraId="6E9F3B76" w14:textId="281DCDA3" w:rsidR="00D53877" w:rsidRDefault="00D53877" w:rsidP="00D53877">
      <w:pPr>
        <w:pStyle w:val="Akapitzlist"/>
        <w:numPr>
          <w:ilvl w:val="1"/>
          <w:numId w:val="2"/>
        </w:numPr>
        <w:spacing w:after="0" w:line="240" w:lineRule="auto"/>
        <w:ind w:hanging="720"/>
        <w:jc w:val="both"/>
        <w:rPr>
          <w:sz w:val="20"/>
          <w:szCs w:val="20"/>
        </w:rPr>
      </w:pPr>
      <w:r w:rsidRPr="00D53877">
        <w:rPr>
          <w:sz w:val="20"/>
          <w:szCs w:val="20"/>
        </w:rPr>
        <w:t xml:space="preserve">Do oferty </w:t>
      </w:r>
      <w:r>
        <w:rPr>
          <w:sz w:val="20"/>
          <w:szCs w:val="20"/>
        </w:rPr>
        <w:t>Wykonawca zobowiązany jest dołączyć aktualne na dzień składania ofert oświadczenie stanowiące wstępne potwierdzenie, że Wykonawca:</w:t>
      </w:r>
    </w:p>
    <w:p w14:paraId="1A66B019" w14:textId="4E3A1395" w:rsidR="00D53877" w:rsidRDefault="00D53877" w:rsidP="002F6351">
      <w:pPr>
        <w:pStyle w:val="Akapitzlist"/>
        <w:numPr>
          <w:ilvl w:val="0"/>
          <w:numId w:val="10"/>
        </w:numPr>
        <w:spacing w:after="0" w:line="240" w:lineRule="auto"/>
        <w:ind w:left="993" w:hanging="284"/>
        <w:jc w:val="both"/>
        <w:rPr>
          <w:sz w:val="20"/>
          <w:szCs w:val="20"/>
        </w:rPr>
      </w:pPr>
      <w:r>
        <w:rPr>
          <w:sz w:val="20"/>
          <w:szCs w:val="20"/>
        </w:rPr>
        <w:t>Nie podlega wykluczeniu z postępowania,</w:t>
      </w:r>
    </w:p>
    <w:p w14:paraId="250E29CD" w14:textId="6872C6C4" w:rsidR="00D53877" w:rsidRDefault="00D53877" w:rsidP="002F6351">
      <w:pPr>
        <w:pStyle w:val="Akapitzlist"/>
        <w:numPr>
          <w:ilvl w:val="0"/>
          <w:numId w:val="10"/>
        </w:numPr>
        <w:spacing w:after="0" w:line="240" w:lineRule="auto"/>
        <w:ind w:left="993" w:hanging="284"/>
        <w:jc w:val="both"/>
        <w:rPr>
          <w:sz w:val="20"/>
          <w:szCs w:val="20"/>
        </w:rPr>
      </w:pPr>
      <w:r>
        <w:rPr>
          <w:sz w:val="20"/>
          <w:szCs w:val="20"/>
        </w:rPr>
        <w:t>Spełnia warunki udziału w postępowaniu.</w:t>
      </w:r>
    </w:p>
    <w:p w14:paraId="44F28D26" w14:textId="1099172C" w:rsidR="00D53877" w:rsidRDefault="00D53877" w:rsidP="00D53877">
      <w:pPr>
        <w:pStyle w:val="Akapitzlist"/>
        <w:numPr>
          <w:ilvl w:val="1"/>
          <w:numId w:val="2"/>
        </w:numPr>
        <w:spacing w:after="0" w:line="240" w:lineRule="auto"/>
        <w:ind w:hanging="720"/>
        <w:jc w:val="both"/>
        <w:rPr>
          <w:sz w:val="20"/>
          <w:szCs w:val="20"/>
        </w:rPr>
      </w:pPr>
      <w:r>
        <w:rPr>
          <w:sz w:val="20"/>
          <w:szCs w:val="20"/>
        </w:rPr>
        <w:t xml:space="preserve">Oświadczenie, o którym mowa w pkt. 6.1. SIWZ Wykonawca obowiązany jest złożyć zgodnie z </w:t>
      </w:r>
      <w:r w:rsidR="00E25C85">
        <w:rPr>
          <w:sz w:val="20"/>
          <w:szCs w:val="20"/>
        </w:rPr>
        <w:t>wzorem</w:t>
      </w:r>
      <w:r>
        <w:rPr>
          <w:sz w:val="20"/>
          <w:szCs w:val="20"/>
        </w:rPr>
        <w:t xml:space="preserve"> stanowiącym załącznik do SIWZ.</w:t>
      </w:r>
    </w:p>
    <w:p w14:paraId="391811A3" w14:textId="323B070B" w:rsidR="00D53877" w:rsidRDefault="00E25C85" w:rsidP="00D53877">
      <w:pPr>
        <w:pStyle w:val="Akapitzlist"/>
        <w:numPr>
          <w:ilvl w:val="1"/>
          <w:numId w:val="2"/>
        </w:numPr>
        <w:spacing w:after="0" w:line="240" w:lineRule="auto"/>
        <w:ind w:hanging="720"/>
        <w:jc w:val="both"/>
        <w:rPr>
          <w:sz w:val="20"/>
          <w:szCs w:val="20"/>
        </w:rPr>
      </w:pPr>
      <w:r>
        <w:rPr>
          <w:sz w:val="20"/>
          <w:szCs w:val="20"/>
        </w:rPr>
        <w:t>Wykonawca w terminie 3 dni od dnia zamieszczenia na stronie internetowej informacji, o której mowa w art. 86 ust. 5 ustawy Pzp, zobowiązany jest złożyć Zamawiającemu oświadczenie o przynależności lub braku przynależności do tej samej grupy kapitałowej, o której mowa w art. 24 ust. 1 pkt 23 ustawy Pzp – wg załącznika do SIWZ.</w:t>
      </w:r>
    </w:p>
    <w:p w14:paraId="1D8A0884" w14:textId="20D75786" w:rsidR="00E25C85" w:rsidRDefault="00E25C85" w:rsidP="00E25C85">
      <w:pPr>
        <w:pStyle w:val="Akapitzlist"/>
        <w:spacing w:after="0" w:line="240" w:lineRule="auto"/>
        <w:jc w:val="both"/>
        <w:rPr>
          <w:sz w:val="20"/>
          <w:szCs w:val="20"/>
        </w:rPr>
      </w:pPr>
      <w:r>
        <w:rPr>
          <w:sz w:val="20"/>
          <w:szCs w:val="20"/>
        </w:rPr>
        <w:t xml:space="preserve">Wraz ze złożeniem oświadczenia, Wykonawca może przedstawić dowody, </w:t>
      </w:r>
      <w:r w:rsidR="00630DF4">
        <w:rPr>
          <w:sz w:val="20"/>
          <w:szCs w:val="20"/>
        </w:rPr>
        <w:t>ż</w:t>
      </w:r>
      <w:r>
        <w:rPr>
          <w:sz w:val="20"/>
          <w:szCs w:val="20"/>
        </w:rPr>
        <w:t>e powiązania z innym Wykonawcą nie prowadzą do zakłócenia konkurencji w postępowaniu o udzielnie zamówienia.</w:t>
      </w:r>
    </w:p>
    <w:p w14:paraId="2FE52314" w14:textId="7C58D753" w:rsidR="00E25C85" w:rsidRPr="00E25C85" w:rsidRDefault="00E25C85" w:rsidP="00E25C85">
      <w:pPr>
        <w:pStyle w:val="Akapitzlist"/>
        <w:spacing w:after="0" w:line="240" w:lineRule="auto"/>
        <w:jc w:val="both"/>
        <w:rPr>
          <w:sz w:val="20"/>
          <w:szCs w:val="20"/>
          <w:u w:val="single"/>
        </w:rPr>
      </w:pPr>
      <w:r w:rsidRPr="00E25C85">
        <w:rPr>
          <w:sz w:val="20"/>
          <w:szCs w:val="20"/>
          <w:u w:val="single"/>
        </w:rPr>
        <w:t>W przypadku, gdy w postępowaniu zostanie złożona tylko jedna oferta, nie jest konieczne złożenie oświadczenie o przynależności lub braku przynależności do tej samej grupy kapitałowej.</w:t>
      </w:r>
    </w:p>
    <w:p w14:paraId="59B28F94" w14:textId="655E17EA" w:rsidR="00E25C85" w:rsidRDefault="00E25C85" w:rsidP="00D53877">
      <w:pPr>
        <w:pStyle w:val="Akapitzlist"/>
        <w:numPr>
          <w:ilvl w:val="1"/>
          <w:numId w:val="2"/>
        </w:numPr>
        <w:spacing w:after="0" w:line="240" w:lineRule="auto"/>
        <w:ind w:hanging="720"/>
        <w:jc w:val="both"/>
        <w:rPr>
          <w:sz w:val="20"/>
          <w:szCs w:val="20"/>
        </w:rPr>
      </w:pPr>
      <w:r>
        <w:rPr>
          <w:sz w:val="20"/>
          <w:szCs w:val="20"/>
        </w:rPr>
        <w:t>Zamawiający przed udzieleniem zamówienia, wezwie Wykonawcę, którego oferta została najwyżej oceniona, do złożenie w wyznaczonym, nie krótszym niż 5 dni, terminie aktualnych na dzień złożenia oświadczeń lub dokumentów, potwierdzających okoliczności, o których mowa w pkt. 6.1. SIWZ.</w:t>
      </w:r>
    </w:p>
    <w:p w14:paraId="45899856" w14:textId="26A1086E" w:rsidR="00E25C85" w:rsidRDefault="00E25C85" w:rsidP="00D53877">
      <w:pPr>
        <w:pStyle w:val="Akapitzlist"/>
        <w:numPr>
          <w:ilvl w:val="1"/>
          <w:numId w:val="2"/>
        </w:numPr>
        <w:spacing w:after="0" w:line="240" w:lineRule="auto"/>
        <w:ind w:hanging="720"/>
        <w:jc w:val="both"/>
        <w:rPr>
          <w:sz w:val="20"/>
          <w:szCs w:val="20"/>
        </w:rPr>
      </w:pPr>
      <w:r>
        <w:rPr>
          <w:sz w:val="20"/>
          <w:szCs w:val="20"/>
        </w:rPr>
        <w:t>Jeżeli jest to niezbędne do zapewnienia odpowiedniego przebiegu post</w:t>
      </w:r>
      <w:r w:rsidR="00630DF4">
        <w:rPr>
          <w:sz w:val="20"/>
          <w:szCs w:val="20"/>
        </w:rPr>
        <w:t>ę</w:t>
      </w:r>
      <w:r>
        <w:rPr>
          <w:sz w:val="20"/>
          <w:szCs w:val="20"/>
        </w:rPr>
        <w:t xml:space="preserve">powania o udzielnie zamówienia, Zamawiający może na każdym etapie postępowania wezwać Wykonawców do złożenia wszystkich lub niektórych oświadczeń lub dokumentów potwierdzających, </w:t>
      </w:r>
      <w:r w:rsidR="00630DF4">
        <w:rPr>
          <w:sz w:val="20"/>
          <w:szCs w:val="20"/>
        </w:rPr>
        <w:t>ż</w:t>
      </w:r>
      <w:r>
        <w:rPr>
          <w:sz w:val="20"/>
          <w:szCs w:val="20"/>
        </w:rPr>
        <w:t>e nie podlegają wykluczeniu oraz spełniają warunki udziału w postępowań, a jeżeli zachodzą uzasadnione podstawy do uznania, że złożone uprzednio oświadczenia lub dokumenty nie są już aktualne, do złożenia aktualnych oświadczeń lub dokumentów.</w:t>
      </w:r>
    </w:p>
    <w:p w14:paraId="251F2629" w14:textId="027636D8" w:rsidR="00361D17" w:rsidRDefault="00361D17" w:rsidP="00D53877">
      <w:pPr>
        <w:pStyle w:val="Akapitzlist"/>
        <w:numPr>
          <w:ilvl w:val="1"/>
          <w:numId w:val="2"/>
        </w:numPr>
        <w:spacing w:after="0" w:line="240" w:lineRule="auto"/>
        <w:ind w:hanging="720"/>
        <w:jc w:val="both"/>
        <w:rPr>
          <w:sz w:val="20"/>
          <w:szCs w:val="20"/>
        </w:rPr>
      </w:pPr>
      <w:r>
        <w:rPr>
          <w:sz w:val="20"/>
          <w:szCs w:val="20"/>
        </w:rPr>
        <w:t>Zamawiający, zgodnie z art. 24 aa ustawy Pzp, w pierwszej kolejności dokona oceny ofert, a następnie zadba czy Wykonawca, którego oferta została oceniona jako najkorzystniejsza nie podlega wykluczeniu oraz spełnia warunki udziału w postępowaniu.</w:t>
      </w:r>
    </w:p>
    <w:p w14:paraId="0C22B81D" w14:textId="58E01F84" w:rsidR="00361D17" w:rsidRDefault="00361D17" w:rsidP="00D53877">
      <w:pPr>
        <w:pStyle w:val="Akapitzlist"/>
        <w:numPr>
          <w:ilvl w:val="1"/>
          <w:numId w:val="2"/>
        </w:numPr>
        <w:spacing w:after="0" w:line="240" w:lineRule="auto"/>
        <w:ind w:hanging="720"/>
        <w:jc w:val="both"/>
        <w:rPr>
          <w:sz w:val="20"/>
          <w:szCs w:val="20"/>
        </w:rPr>
      </w:pPr>
      <w:r>
        <w:rPr>
          <w:sz w:val="20"/>
          <w:szCs w:val="20"/>
        </w:rPr>
        <w:t>Na wezwanie Zamawiającego Wykonawca, którego oferta została najwyżej oceniona, zobowiązany jest do złożenia następujących oświadczeń i dokumentów:</w:t>
      </w:r>
    </w:p>
    <w:p w14:paraId="2925DE5A" w14:textId="605F2ED9" w:rsidR="00361D17" w:rsidRDefault="00B7296C" w:rsidP="002F6351">
      <w:pPr>
        <w:pStyle w:val="Akapitzlist"/>
        <w:numPr>
          <w:ilvl w:val="0"/>
          <w:numId w:val="11"/>
        </w:numPr>
        <w:spacing w:after="0" w:line="240" w:lineRule="auto"/>
        <w:ind w:left="993" w:hanging="284"/>
        <w:jc w:val="both"/>
        <w:rPr>
          <w:sz w:val="20"/>
          <w:szCs w:val="20"/>
        </w:rPr>
      </w:pPr>
      <w:r>
        <w:rPr>
          <w:sz w:val="20"/>
          <w:szCs w:val="20"/>
        </w:rPr>
        <w:t>W celu potwierdzenia spełniania warunków udziału w postępowaniu:</w:t>
      </w:r>
    </w:p>
    <w:p w14:paraId="3E9514D2" w14:textId="7AB991E4" w:rsidR="00B7296C" w:rsidRDefault="00B7296C" w:rsidP="002F6351">
      <w:pPr>
        <w:pStyle w:val="Akapitzlist"/>
        <w:numPr>
          <w:ilvl w:val="0"/>
          <w:numId w:val="12"/>
        </w:numPr>
        <w:spacing w:after="0" w:line="240" w:lineRule="auto"/>
        <w:ind w:left="993" w:hanging="284"/>
        <w:jc w:val="both"/>
        <w:rPr>
          <w:sz w:val="20"/>
          <w:szCs w:val="20"/>
        </w:rPr>
      </w:pPr>
      <w:r w:rsidRPr="00B7296C">
        <w:rPr>
          <w:b/>
          <w:bCs/>
          <w:sz w:val="20"/>
          <w:szCs w:val="20"/>
        </w:rPr>
        <w:t>Koncesji</w:t>
      </w:r>
      <w:r>
        <w:rPr>
          <w:sz w:val="20"/>
          <w:szCs w:val="20"/>
        </w:rPr>
        <w:t xml:space="preserve">, zezwolenia, licencji lub dokumentu potwierdzającego, </w:t>
      </w:r>
      <w:r w:rsidR="00630DF4">
        <w:rPr>
          <w:sz w:val="20"/>
          <w:szCs w:val="20"/>
        </w:rPr>
        <w:t>ż</w:t>
      </w:r>
      <w:r>
        <w:rPr>
          <w:sz w:val="20"/>
          <w:szCs w:val="20"/>
        </w:rPr>
        <w:t>e wykonawca jest wpisany do jednego z rejestrów zawodowych lub handlowych, prowadzonym w państwie członkowskim Unii Europejskiej, w którym wykonawca ma siedzibę lub miejsce zamieszkania,</w:t>
      </w:r>
    </w:p>
    <w:p w14:paraId="0B29AD0A" w14:textId="4C995DBE" w:rsidR="00361D17" w:rsidRPr="00B7296C" w:rsidRDefault="00B7296C" w:rsidP="002F6351">
      <w:pPr>
        <w:pStyle w:val="Akapitzlist"/>
        <w:numPr>
          <w:ilvl w:val="0"/>
          <w:numId w:val="12"/>
        </w:numPr>
        <w:spacing w:after="0" w:line="240" w:lineRule="auto"/>
        <w:ind w:left="993" w:hanging="284"/>
        <w:jc w:val="both"/>
        <w:rPr>
          <w:sz w:val="20"/>
          <w:szCs w:val="20"/>
        </w:rPr>
      </w:pPr>
      <w:r w:rsidRPr="00B7296C">
        <w:rPr>
          <w:rFonts w:cstheme="minorHAnsi"/>
          <w:b/>
          <w:sz w:val="20"/>
          <w:szCs w:val="20"/>
        </w:rPr>
        <w:t>Wykazu usług</w:t>
      </w:r>
      <w:r w:rsidRPr="00B7296C">
        <w:rPr>
          <w:rFonts w:cstheme="minorHAnsi"/>
          <w:sz w:val="20"/>
          <w:szCs w:val="20"/>
        </w:rPr>
        <w:t xml:space="preserve"> wykonanych, w okresie ostatnich 3 lat przed upływem terminu składania ofert, a jeżeli okres prowadzenia działalności jest krótszy – w tym okresie, wraz z podaniem ich wartości, przedmiotu, dat wykonania i podmiotów, na rzecz których dostawy i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w:t>
      </w:r>
      <w:r w:rsidR="00BC2304">
        <w:rPr>
          <w:rFonts w:cstheme="minorHAnsi"/>
          <w:sz w:val="20"/>
          <w:szCs w:val="20"/>
        </w:rPr>
        <w:t>awca</w:t>
      </w:r>
      <w:r w:rsidRPr="00B7296C">
        <w:rPr>
          <w:rFonts w:cstheme="minorHAnsi"/>
          <w:sz w:val="20"/>
          <w:szCs w:val="20"/>
        </w:rPr>
        <w:t xml:space="preserve"> nie jest w stanie uzyskać tych dokumentów-oświadczenie wykonawcy, w przypadku świadczeń okresowych lub ciągłych nadal wykonywanych referencje bądź inne dokumenty potwierdzające ich należyte wykonywanie powinny być wydane nie wcześniej niż  miesiące przed upływem terminu składania ofert</w:t>
      </w:r>
      <w:r w:rsidRPr="00B7296C">
        <w:rPr>
          <w:rFonts w:eastAsia="Arial-ItalicMT" w:cstheme="minorHAnsi"/>
          <w:sz w:val="20"/>
          <w:szCs w:val="20"/>
        </w:rPr>
        <w:t>.</w:t>
      </w:r>
    </w:p>
    <w:p w14:paraId="360D726A" w14:textId="13011AEE" w:rsidR="00B7296C" w:rsidRDefault="00B7296C" w:rsidP="002F6351">
      <w:pPr>
        <w:pStyle w:val="Akapitzlist"/>
        <w:numPr>
          <w:ilvl w:val="0"/>
          <w:numId w:val="11"/>
        </w:numPr>
        <w:spacing w:after="0" w:line="240" w:lineRule="auto"/>
        <w:ind w:left="1134" w:hanging="425"/>
        <w:jc w:val="both"/>
        <w:rPr>
          <w:sz w:val="20"/>
          <w:szCs w:val="20"/>
        </w:rPr>
      </w:pPr>
      <w:r>
        <w:rPr>
          <w:sz w:val="20"/>
          <w:szCs w:val="20"/>
        </w:rPr>
        <w:t xml:space="preserve">W celu potwierdzenia </w:t>
      </w:r>
      <w:r w:rsidR="00BC2304">
        <w:rPr>
          <w:sz w:val="20"/>
          <w:szCs w:val="20"/>
        </w:rPr>
        <w:t>braku podstaw do wykluczenia Wykonawcy z udziału w postępowaniu</w:t>
      </w:r>
      <w:r>
        <w:rPr>
          <w:sz w:val="20"/>
          <w:szCs w:val="20"/>
        </w:rPr>
        <w:t>:</w:t>
      </w:r>
    </w:p>
    <w:p w14:paraId="521FFAD7" w14:textId="3891C1C5" w:rsidR="00342E70" w:rsidRDefault="00342E70" w:rsidP="002F6351">
      <w:pPr>
        <w:pStyle w:val="Akapitzlist"/>
        <w:numPr>
          <w:ilvl w:val="0"/>
          <w:numId w:val="13"/>
        </w:numPr>
        <w:spacing w:after="0" w:line="240" w:lineRule="auto"/>
        <w:ind w:left="1134" w:hanging="425"/>
        <w:jc w:val="both"/>
        <w:rPr>
          <w:sz w:val="20"/>
          <w:szCs w:val="20"/>
        </w:rPr>
      </w:pPr>
      <w:r w:rsidRPr="00342E70">
        <w:rPr>
          <w:b/>
          <w:bCs/>
          <w:sz w:val="20"/>
          <w:szCs w:val="20"/>
        </w:rPr>
        <w:t>Odpis z właściwego rejestru lub z centralnej ewidencji i informacji o działalności gospodarczej</w:t>
      </w:r>
      <w:r>
        <w:rPr>
          <w:sz w:val="20"/>
          <w:szCs w:val="20"/>
        </w:rPr>
        <w:t>, jeżeli odrębne przepisy wymagają wpisu do rejestru lub ewidencji, w celu potwierdzenia braku podstaw wykluczenia na podstawie art. 24 ust. 5 pkt 1 ustawy.</w:t>
      </w:r>
    </w:p>
    <w:p w14:paraId="4AC37463" w14:textId="5E5A5DE0" w:rsidR="00342E70" w:rsidRDefault="00342E70" w:rsidP="00342E70">
      <w:pPr>
        <w:spacing w:after="0" w:line="240" w:lineRule="auto"/>
        <w:ind w:left="1134" w:hanging="425"/>
        <w:jc w:val="both"/>
        <w:rPr>
          <w:sz w:val="20"/>
          <w:szCs w:val="20"/>
        </w:rPr>
      </w:pPr>
    </w:p>
    <w:p w14:paraId="0D47B577" w14:textId="3C61A392" w:rsidR="00342E70" w:rsidRDefault="00342E70" w:rsidP="00342E70">
      <w:pPr>
        <w:suppressAutoHyphens/>
        <w:spacing w:after="0" w:line="240" w:lineRule="auto"/>
        <w:ind w:left="1134"/>
        <w:jc w:val="both"/>
        <w:rPr>
          <w:rFonts w:eastAsia="Arial-ItalicMT" w:cstheme="minorHAnsi"/>
          <w:bCs/>
          <w:sz w:val="20"/>
          <w:szCs w:val="20"/>
          <w:lang w:eastAsia="pl-PL"/>
        </w:rPr>
      </w:pPr>
      <w:r w:rsidRPr="00342E70">
        <w:rPr>
          <w:rFonts w:eastAsia="Arial-ItalicMT" w:cstheme="minorHAnsi"/>
          <w:bCs/>
          <w:i/>
          <w:iCs/>
          <w:sz w:val="20"/>
          <w:szCs w:val="20"/>
          <w:lang w:eastAsia="pl-PL"/>
        </w:rPr>
        <w:lastRenderedPageBreak/>
        <w:t>Jeżeli Wykonawca ma siedzibę lub miejsce zamieszkania poza terytorium Rzeczypospolitej Polskiej, zamiast ww. odpisu, składa dokument lub dokumenty wystawione w kraju, w którym Wykonawca ma siedzibę lub miejsce zamieszkania, potwierdzające, że nie otwarto jego likwidacji ani nie ogłoszono upadłości.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i miejsce zamieszkania Wykonawcy lub miejsce zamieszkania tej osoby</w:t>
      </w:r>
      <w:r w:rsidRPr="00342E70">
        <w:rPr>
          <w:rFonts w:ascii="Verdana" w:eastAsia="Arial-ItalicMT" w:hAnsi="Verdana" w:cs="Calibri Light"/>
          <w:bCs/>
          <w:sz w:val="18"/>
          <w:szCs w:val="18"/>
          <w:lang w:eastAsia="pl-PL"/>
        </w:rPr>
        <w:t>.</w:t>
      </w:r>
      <w:r>
        <w:rPr>
          <w:rFonts w:ascii="Verdana" w:eastAsia="Arial-ItalicMT" w:hAnsi="Verdana" w:cs="Calibri Light"/>
          <w:bCs/>
          <w:sz w:val="18"/>
          <w:szCs w:val="18"/>
          <w:lang w:eastAsia="pl-PL"/>
        </w:rPr>
        <w:t xml:space="preserve"> </w:t>
      </w:r>
      <w:r w:rsidRPr="00342E70">
        <w:rPr>
          <w:rFonts w:eastAsia="Arial-ItalicMT" w:cstheme="minorHAnsi"/>
          <w:bCs/>
          <w:sz w:val="20"/>
          <w:szCs w:val="20"/>
          <w:lang w:eastAsia="pl-PL"/>
        </w:rPr>
        <w:t>Dokumenty/oświadczenia powinny być wystawione nie wcześniej niż 6 miesięcy przed upływem terminu składania ofert.</w:t>
      </w:r>
    </w:p>
    <w:p w14:paraId="08CCDBEE" w14:textId="361DDC4E" w:rsidR="00054080" w:rsidRDefault="00054080" w:rsidP="00342E70">
      <w:pPr>
        <w:suppressAutoHyphens/>
        <w:spacing w:after="0" w:line="240" w:lineRule="auto"/>
        <w:ind w:left="1134"/>
        <w:jc w:val="both"/>
        <w:rPr>
          <w:rFonts w:eastAsia="Arial-ItalicMT" w:cstheme="minorHAnsi"/>
          <w:bCs/>
          <w:sz w:val="20"/>
          <w:szCs w:val="20"/>
          <w:lang w:eastAsia="pl-PL"/>
        </w:rPr>
      </w:pPr>
    </w:p>
    <w:p w14:paraId="32996192" w14:textId="6CF71DA8" w:rsidR="00054080" w:rsidRPr="00342E70" w:rsidRDefault="00054080" w:rsidP="00342E70">
      <w:pPr>
        <w:suppressAutoHyphens/>
        <w:spacing w:after="0" w:line="240" w:lineRule="auto"/>
        <w:ind w:left="1134"/>
        <w:jc w:val="both"/>
        <w:rPr>
          <w:rFonts w:eastAsia="Arial-ItalicMT" w:cstheme="minorHAnsi"/>
          <w:b/>
          <w:sz w:val="20"/>
          <w:szCs w:val="20"/>
          <w:lang w:eastAsia="pl-PL"/>
        </w:rPr>
      </w:pPr>
      <w:r w:rsidRPr="00054080">
        <w:rPr>
          <w:rFonts w:eastAsia="Arial-ItalicMT" w:cstheme="minorHAnsi"/>
          <w:b/>
          <w:sz w:val="20"/>
          <w:szCs w:val="20"/>
          <w:lang w:eastAsia="pl-PL"/>
        </w:rPr>
        <w:t>Uwaga: Składane wyżej wymienione dokumenty i oświadczenia winny być aktualne na dzień ich złożenia.</w:t>
      </w:r>
    </w:p>
    <w:p w14:paraId="4BD0332A" w14:textId="77777777" w:rsidR="00342E70" w:rsidRPr="00342E70" w:rsidRDefault="00342E70" w:rsidP="00342E70">
      <w:pPr>
        <w:spacing w:after="0" w:line="240" w:lineRule="auto"/>
        <w:jc w:val="both"/>
        <w:rPr>
          <w:sz w:val="20"/>
          <w:szCs w:val="20"/>
        </w:rPr>
      </w:pPr>
    </w:p>
    <w:p w14:paraId="08A49B0B" w14:textId="6815E244" w:rsidR="00054080" w:rsidRPr="00054080" w:rsidRDefault="00054080" w:rsidP="00054080">
      <w:pPr>
        <w:numPr>
          <w:ilvl w:val="1"/>
          <w:numId w:val="2"/>
        </w:numPr>
        <w:spacing w:after="0" w:line="240" w:lineRule="auto"/>
        <w:ind w:left="709" w:hanging="709"/>
        <w:jc w:val="both"/>
        <w:rPr>
          <w:rFonts w:eastAsia="Arial-ItalicMT" w:cstheme="minorHAnsi"/>
          <w:sz w:val="20"/>
          <w:szCs w:val="20"/>
        </w:rPr>
      </w:pPr>
      <w:r w:rsidRPr="00054080">
        <w:rPr>
          <w:rFonts w:eastAsia="Arial-ItalicMT" w:cstheme="minorHAnsi"/>
          <w:sz w:val="20"/>
          <w:szCs w:val="20"/>
        </w:rPr>
        <w:t xml:space="preserve">Jeżeli wykaz, oświadczenia lub inne złożone przez Wykonawcę dokumenty, o których mowa w </w:t>
      </w:r>
      <w:r w:rsidR="00BC2304">
        <w:rPr>
          <w:rFonts w:eastAsia="Arial-ItalicMT" w:cstheme="minorHAnsi"/>
          <w:sz w:val="20"/>
          <w:szCs w:val="20"/>
        </w:rPr>
        <w:t>pkt</w:t>
      </w:r>
      <w:r w:rsidRPr="00054080">
        <w:rPr>
          <w:rFonts w:eastAsia="Arial-ItalicMT" w:cstheme="minorHAnsi"/>
          <w:sz w:val="20"/>
          <w:szCs w:val="20"/>
        </w:rPr>
        <w:t>. 6</w:t>
      </w:r>
      <w:r w:rsidR="00BC2304">
        <w:rPr>
          <w:rFonts w:eastAsia="Arial-ItalicMT" w:cstheme="minorHAnsi"/>
          <w:sz w:val="20"/>
          <w:szCs w:val="20"/>
        </w:rPr>
        <w:t>.7.</w:t>
      </w:r>
      <w:r w:rsidRPr="00054080">
        <w:rPr>
          <w:rFonts w:eastAsia="Arial-ItalicMT" w:cstheme="minorHAnsi"/>
          <w:sz w:val="20"/>
          <w:szCs w:val="20"/>
        </w:rPr>
        <w:t xml:space="preserve"> SIWZ budzą wątpliwości Zmawiającego, może on zwrócić się bezpośrednio do właściwego podmiotu, na rzecz którego roboty budowlane były wykonywane, o dodatkowe informacje lub dokumenty w tym zakresie.</w:t>
      </w:r>
    </w:p>
    <w:p w14:paraId="430AC497" w14:textId="3AA41850" w:rsidR="00361D17" w:rsidRPr="005F3751" w:rsidRDefault="00054080" w:rsidP="005F3751">
      <w:pPr>
        <w:pStyle w:val="Akapitzlist"/>
        <w:numPr>
          <w:ilvl w:val="1"/>
          <w:numId w:val="2"/>
        </w:numPr>
        <w:spacing w:after="0" w:line="240" w:lineRule="auto"/>
        <w:ind w:hanging="720"/>
        <w:jc w:val="both"/>
        <w:rPr>
          <w:sz w:val="20"/>
          <w:szCs w:val="20"/>
        </w:rPr>
      </w:pPr>
      <w:r>
        <w:rPr>
          <w:sz w:val="20"/>
          <w:szCs w:val="20"/>
        </w:rPr>
        <w:t>Wykonawca nie jest obowiązany do złożenia oświadczeń lub dokumentów potwierdzających okoliczności, o których mowa w pkt. 6.7 SIWZ, jeżeli Zamawiający posiada oświadczenia</w:t>
      </w:r>
      <w:r w:rsidR="005F3751">
        <w:rPr>
          <w:sz w:val="20"/>
          <w:szCs w:val="20"/>
        </w:rPr>
        <w:t xml:space="preserve">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636855BA" w14:textId="77777777" w:rsidR="00D53877" w:rsidRPr="00D53877" w:rsidRDefault="00D53877" w:rsidP="00D53877">
      <w:pPr>
        <w:spacing w:after="0" w:line="240" w:lineRule="auto"/>
        <w:jc w:val="both"/>
        <w:rPr>
          <w:sz w:val="20"/>
          <w:szCs w:val="20"/>
          <w:u w:val="single"/>
        </w:rPr>
      </w:pPr>
    </w:p>
    <w:p w14:paraId="3EAF591E" w14:textId="23872DAD" w:rsidR="005F3751" w:rsidRPr="00AD27CF" w:rsidRDefault="008040BB" w:rsidP="005F3751">
      <w:pPr>
        <w:pStyle w:val="Akapitzlist"/>
        <w:numPr>
          <w:ilvl w:val="0"/>
          <w:numId w:val="2"/>
        </w:numPr>
        <w:spacing w:after="0" w:line="240" w:lineRule="auto"/>
        <w:ind w:left="709" w:hanging="709"/>
        <w:jc w:val="both"/>
        <w:rPr>
          <w:sz w:val="20"/>
          <w:szCs w:val="20"/>
          <w:u w:val="single"/>
        </w:rPr>
      </w:pPr>
      <w:r w:rsidRPr="007C2615">
        <w:rPr>
          <w:sz w:val="20"/>
          <w:szCs w:val="20"/>
          <w:u w:val="single"/>
        </w:rPr>
        <w:t>INFORMACJA DLA WYKONAWCÓW POLEGAJĄCYCH NA ZASOBACH INNYCH PODMIOTÓW, NA ZASADACH OKREŚLONYCH W ART. 22A USTAWY PZP ORAZ ZAMIERZJĄCYCH POWIERZYĆ WYKONANIE CZĘŚCI ZAMÓWIENIA PODWYKONAWCOM</w:t>
      </w:r>
    </w:p>
    <w:p w14:paraId="2645739B" w14:textId="77777777"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5170BEF9" w14:textId="77777777"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 xml:space="preserve">Wykonawca, który polega na zdolnościach lub sytuacji innych podmiotów, musi udowodnić Zamawiającemu, że realizując zamówienie będzie dysponował niezbędnymi zasobami tych podmiotów, </w:t>
      </w:r>
      <w:r w:rsidRPr="00EC1AAD">
        <w:rPr>
          <w:rFonts w:eastAsia="Times New Roman" w:cstheme="minorHAnsi"/>
          <w:b/>
          <w:sz w:val="20"/>
          <w:szCs w:val="20"/>
          <w:lang w:eastAsia="pl-PL"/>
        </w:rPr>
        <w:t>w szczególności przedstawiając zobowiązanie tych podmiotów do oddania mu do dyspozycji niezbędnych zasobów na potrzeby realizacji zamówienia.</w:t>
      </w:r>
    </w:p>
    <w:p w14:paraId="6D5B431A" w14:textId="77777777"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Zamawiający oceni czy udostępnianie Wykonawcy przez inne podmioty zdolności techniczne lub zawodowe lub sytuacja finansowa lub ekonomiczna, pozwalają na wykazanie przez Wykonawcę spełniania warunków udziału w postępowaniu oraz zbada, czy nie zachodzą wobec tego podmiotu podstawy wykluczenia, o których mowa w art. 24 ust. 1 pkt. 12-23 ustawy.</w:t>
      </w:r>
    </w:p>
    <w:p w14:paraId="612A24D2" w14:textId="77D72EDE"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8D3672E" w14:textId="75DFCE05"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Wykonawca, który polega na sytuacji finansowej lub ekonomicznej innych podmiotów, odpowiada solidarnie z podmiotem, który zobowiązał się do udostępnienia zasobów, za szkodę poniesioną przez Zmawiającego powstałą wskutek nieudostępnienia tych zasobów, chyba, że za nieudostępnienie zasobów nie ponosi winy.</w:t>
      </w:r>
    </w:p>
    <w:p w14:paraId="512A0FD9" w14:textId="77777777" w:rsidR="005F3751" w:rsidRPr="00EC1AAD" w:rsidRDefault="005F3751" w:rsidP="005F3751">
      <w:pPr>
        <w:pStyle w:val="Akapitzlist"/>
        <w:numPr>
          <w:ilvl w:val="1"/>
          <w:numId w:val="2"/>
        </w:numPr>
        <w:spacing w:after="0" w:line="240" w:lineRule="auto"/>
        <w:ind w:hanging="720"/>
        <w:jc w:val="both"/>
        <w:rPr>
          <w:rFonts w:cstheme="minorHAnsi"/>
          <w:sz w:val="20"/>
          <w:szCs w:val="20"/>
        </w:rPr>
      </w:pPr>
      <w:r w:rsidRPr="00EC1AAD">
        <w:rPr>
          <w:rFonts w:eastAsia="Times New Roman" w:cstheme="minorHAnsi"/>
          <w:sz w:val="20"/>
          <w:szCs w:val="20"/>
          <w:lang w:eastAsia="pl-PL"/>
        </w:rPr>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55AEE441" w14:textId="77777777" w:rsidR="005F3751" w:rsidRPr="005F3751" w:rsidRDefault="005F3751" w:rsidP="002F6351">
      <w:pPr>
        <w:numPr>
          <w:ilvl w:val="0"/>
          <w:numId w:val="15"/>
        </w:numPr>
        <w:tabs>
          <w:tab w:val="left" w:pos="284"/>
        </w:tabs>
        <w:spacing w:after="0" w:line="240" w:lineRule="auto"/>
        <w:jc w:val="both"/>
        <w:rPr>
          <w:rFonts w:eastAsia="Times New Roman" w:cstheme="minorHAnsi"/>
          <w:sz w:val="20"/>
          <w:szCs w:val="20"/>
          <w:lang w:eastAsia="pl-PL"/>
        </w:rPr>
      </w:pPr>
      <w:r w:rsidRPr="005F3751">
        <w:rPr>
          <w:rFonts w:eastAsia="Times New Roman" w:cstheme="minorHAnsi"/>
          <w:sz w:val="20"/>
          <w:szCs w:val="20"/>
          <w:lang w:eastAsia="pl-PL"/>
        </w:rPr>
        <w:t>Zastąpił podmiot innym podmiotem lub podmiotami, lub</w:t>
      </w:r>
    </w:p>
    <w:p w14:paraId="31776516" w14:textId="04629E42" w:rsidR="005F3751" w:rsidRPr="00EC1AAD" w:rsidRDefault="005F3751" w:rsidP="002F6351">
      <w:pPr>
        <w:numPr>
          <w:ilvl w:val="0"/>
          <w:numId w:val="15"/>
        </w:numPr>
        <w:tabs>
          <w:tab w:val="left" w:pos="284"/>
        </w:tabs>
        <w:spacing w:after="0" w:line="240" w:lineRule="auto"/>
        <w:jc w:val="both"/>
        <w:rPr>
          <w:rFonts w:eastAsia="Times New Roman" w:cstheme="minorHAnsi"/>
          <w:sz w:val="20"/>
          <w:szCs w:val="20"/>
          <w:lang w:eastAsia="pl-PL"/>
        </w:rPr>
      </w:pPr>
      <w:r w:rsidRPr="005F3751">
        <w:rPr>
          <w:rFonts w:eastAsia="Times New Roman" w:cstheme="minorHAnsi"/>
          <w:sz w:val="20"/>
          <w:szCs w:val="20"/>
          <w:lang w:eastAsia="pl-PL"/>
        </w:rPr>
        <w:t xml:space="preserve">Zobowiązał się do osobistego wykonania odpowiedniej części zamówienia, jeżeli wykaże zdolności techniczne lub zawodowe lub sytuację finansową lub ekonomiczną, o których mowa </w:t>
      </w:r>
      <w:r w:rsidR="00EC1AAD">
        <w:rPr>
          <w:rFonts w:eastAsia="Times New Roman" w:cstheme="minorHAnsi"/>
          <w:sz w:val="20"/>
          <w:szCs w:val="20"/>
          <w:lang w:eastAsia="pl-PL"/>
        </w:rPr>
        <w:t xml:space="preserve"> pkt 7.1. SIWZ.</w:t>
      </w:r>
    </w:p>
    <w:p w14:paraId="4C6DBDCE" w14:textId="086024E4" w:rsidR="005F3751" w:rsidRPr="00EC1AAD" w:rsidRDefault="005F3751" w:rsidP="005F3751">
      <w:pPr>
        <w:pStyle w:val="Akapitzlist"/>
        <w:numPr>
          <w:ilvl w:val="1"/>
          <w:numId w:val="2"/>
        </w:numPr>
        <w:tabs>
          <w:tab w:val="left" w:pos="284"/>
        </w:tabs>
        <w:spacing w:after="0" w:line="240" w:lineRule="auto"/>
        <w:ind w:hanging="720"/>
        <w:jc w:val="both"/>
        <w:rPr>
          <w:rFonts w:eastAsia="Times New Roman" w:cstheme="minorHAnsi"/>
          <w:sz w:val="20"/>
          <w:szCs w:val="20"/>
          <w:lang w:eastAsia="pl-PL"/>
        </w:rPr>
      </w:pPr>
      <w:r w:rsidRPr="00EC1AAD">
        <w:rPr>
          <w:rFonts w:eastAsia="Times New Roman" w:cstheme="minorHAnsi"/>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r w:rsidR="00EC1AAD">
        <w:rPr>
          <w:rFonts w:eastAsia="Times New Roman" w:cstheme="minorHAnsi"/>
          <w:sz w:val="20"/>
          <w:szCs w:val="20"/>
          <w:lang w:eastAsia="pl-PL"/>
        </w:rPr>
        <w:t>pkt 6.2. SIWZ.</w:t>
      </w:r>
    </w:p>
    <w:p w14:paraId="2917663F" w14:textId="3FDD04AD" w:rsidR="005F3751" w:rsidRPr="00EC1AAD" w:rsidRDefault="005F3751" w:rsidP="005F3751">
      <w:pPr>
        <w:pStyle w:val="Akapitzlist"/>
        <w:numPr>
          <w:ilvl w:val="1"/>
          <w:numId w:val="2"/>
        </w:numPr>
        <w:tabs>
          <w:tab w:val="left" w:pos="284"/>
        </w:tabs>
        <w:spacing w:after="0" w:line="240" w:lineRule="auto"/>
        <w:ind w:hanging="720"/>
        <w:jc w:val="both"/>
        <w:rPr>
          <w:rFonts w:eastAsia="Times New Roman" w:cstheme="minorHAnsi"/>
          <w:sz w:val="20"/>
          <w:szCs w:val="20"/>
          <w:lang w:eastAsia="pl-PL"/>
        </w:rPr>
      </w:pPr>
      <w:r w:rsidRPr="00EC1AAD">
        <w:rPr>
          <w:rFonts w:eastAsia="Times New Roman" w:cstheme="minorHAnsi"/>
          <w:sz w:val="20"/>
          <w:szCs w:val="20"/>
          <w:lang w:eastAsia="pl-PL"/>
        </w:rPr>
        <w:t xml:space="preserve">Na wezwanie Zamawiającego Wykonawca, który polega na zdolnościach lub sytuacji innych podmiotów na zasadach określonych w art. 22a ustawy Pzp, zobowiązany jest do przedstawienia w odniesieniu do tych podmiotów dokumentów wymienionych w </w:t>
      </w:r>
      <w:r w:rsidR="00EC1AAD">
        <w:rPr>
          <w:rFonts w:eastAsia="Times New Roman" w:cstheme="minorHAnsi"/>
          <w:sz w:val="20"/>
          <w:szCs w:val="20"/>
          <w:lang w:eastAsia="pl-PL"/>
        </w:rPr>
        <w:t>pkt 6.7 SIWZ.</w:t>
      </w:r>
    </w:p>
    <w:p w14:paraId="01BA53A2" w14:textId="77777777" w:rsidR="005F3751" w:rsidRPr="00EC1AAD" w:rsidRDefault="005F3751" w:rsidP="005F3751">
      <w:pPr>
        <w:pStyle w:val="Akapitzlist"/>
        <w:numPr>
          <w:ilvl w:val="1"/>
          <w:numId w:val="2"/>
        </w:numPr>
        <w:tabs>
          <w:tab w:val="left" w:pos="284"/>
        </w:tabs>
        <w:spacing w:after="0" w:line="240" w:lineRule="auto"/>
        <w:ind w:hanging="720"/>
        <w:jc w:val="both"/>
        <w:rPr>
          <w:rFonts w:eastAsia="Times New Roman" w:cstheme="minorHAnsi"/>
          <w:sz w:val="20"/>
          <w:szCs w:val="20"/>
          <w:lang w:eastAsia="pl-PL"/>
        </w:rPr>
      </w:pPr>
      <w:r w:rsidRPr="00EC1AAD">
        <w:rPr>
          <w:rFonts w:eastAsia="Times New Roman" w:cstheme="minorHAnsi"/>
          <w:sz w:val="20"/>
          <w:szCs w:val="20"/>
          <w:lang w:eastAsia="pl-PL"/>
        </w:rPr>
        <w:lastRenderedPageBreak/>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64273209" w14:textId="77777777" w:rsidR="005F3751" w:rsidRPr="005F3751" w:rsidRDefault="005F3751" w:rsidP="002F6351">
      <w:pPr>
        <w:numPr>
          <w:ilvl w:val="0"/>
          <w:numId w:val="14"/>
        </w:numPr>
        <w:tabs>
          <w:tab w:val="left" w:pos="284"/>
        </w:tabs>
        <w:spacing w:after="0" w:line="240" w:lineRule="auto"/>
        <w:ind w:left="709" w:hanging="425"/>
        <w:jc w:val="both"/>
        <w:rPr>
          <w:rFonts w:eastAsia="Times New Roman" w:cstheme="minorHAnsi"/>
          <w:sz w:val="20"/>
          <w:szCs w:val="20"/>
          <w:lang w:eastAsia="pl-PL"/>
        </w:rPr>
      </w:pPr>
      <w:r w:rsidRPr="005F3751">
        <w:rPr>
          <w:rFonts w:eastAsia="Times New Roman" w:cstheme="minorHAnsi"/>
          <w:sz w:val="20"/>
          <w:szCs w:val="20"/>
          <w:lang w:eastAsia="pl-PL"/>
        </w:rPr>
        <w:t>Zakres dostępnych Wykonawcy zasobów innego podmiotu,</w:t>
      </w:r>
    </w:p>
    <w:p w14:paraId="4EB76859" w14:textId="77777777" w:rsidR="005F3751" w:rsidRPr="005F3751" w:rsidRDefault="005F3751" w:rsidP="002F6351">
      <w:pPr>
        <w:numPr>
          <w:ilvl w:val="0"/>
          <w:numId w:val="14"/>
        </w:numPr>
        <w:tabs>
          <w:tab w:val="left" w:pos="284"/>
        </w:tabs>
        <w:spacing w:after="0" w:line="240" w:lineRule="auto"/>
        <w:ind w:left="709" w:hanging="425"/>
        <w:jc w:val="both"/>
        <w:rPr>
          <w:rFonts w:eastAsia="Times New Roman" w:cstheme="minorHAnsi"/>
          <w:sz w:val="20"/>
          <w:szCs w:val="20"/>
          <w:lang w:eastAsia="pl-PL"/>
        </w:rPr>
      </w:pPr>
      <w:r w:rsidRPr="005F3751">
        <w:rPr>
          <w:rFonts w:eastAsia="Times New Roman" w:cstheme="minorHAnsi"/>
          <w:sz w:val="20"/>
          <w:szCs w:val="20"/>
          <w:lang w:eastAsia="pl-PL"/>
        </w:rPr>
        <w:t>Sposób i okres udziału innego podmiotu, przez Wykonawcę przy wykonywaniu zamówienia publicznego,</w:t>
      </w:r>
    </w:p>
    <w:p w14:paraId="6D2B1072" w14:textId="77777777" w:rsidR="005F3751" w:rsidRPr="005F3751" w:rsidRDefault="005F3751" w:rsidP="002F6351">
      <w:pPr>
        <w:numPr>
          <w:ilvl w:val="0"/>
          <w:numId w:val="14"/>
        </w:numPr>
        <w:tabs>
          <w:tab w:val="left" w:pos="284"/>
        </w:tabs>
        <w:spacing w:after="0" w:line="240" w:lineRule="auto"/>
        <w:ind w:left="709" w:hanging="425"/>
        <w:jc w:val="both"/>
        <w:rPr>
          <w:rFonts w:eastAsia="Times New Roman" w:cstheme="minorHAnsi"/>
          <w:sz w:val="20"/>
          <w:szCs w:val="20"/>
          <w:lang w:eastAsia="pl-PL"/>
        </w:rPr>
      </w:pPr>
      <w:r w:rsidRPr="005F3751">
        <w:rPr>
          <w:rFonts w:eastAsia="Times New Roman" w:cstheme="minorHAnsi"/>
          <w:sz w:val="20"/>
          <w:szCs w:val="20"/>
          <w:lang w:eastAsia="pl-PL"/>
        </w:rPr>
        <w:t>Zakres i okres udziału innego podmiotu przy wykonywaniu zamówienia publicznego,</w:t>
      </w:r>
    </w:p>
    <w:p w14:paraId="2822D7C2" w14:textId="4806918B" w:rsidR="005F3751" w:rsidRPr="00EC1AAD" w:rsidRDefault="005F3751" w:rsidP="002F6351">
      <w:pPr>
        <w:numPr>
          <w:ilvl w:val="0"/>
          <w:numId w:val="14"/>
        </w:numPr>
        <w:tabs>
          <w:tab w:val="left" w:pos="284"/>
        </w:tabs>
        <w:spacing w:after="0" w:line="240" w:lineRule="auto"/>
        <w:ind w:left="709" w:hanging="425"/>
        <w:jc w:val="both"/>
        <w:rPr>
          <w:rFonts w:eastAsia="Times New Roman" w:cstheme="minorHAnsi"/>
          <w:sz w:val="20"/>
          <w:szCs w:val="20"/>
          <w:lang w:eastAsia="pl-PL"/>
        </w:rPr>
      </w:pPr>
      <w:r w:rsidRPr="005F3751">
        <w:rPr>
          <w:rFonts w:eastAsia="Times New Roman" w:cstheme="minorHAnsi"/>
          <w:sz w:val="20"/>
          <w:szCs w:val="20"/>
          <w:lang w:eastAsia="pl-PL"/>
        </w:rPr>
        <w:t>Czy podmiot, na zdolnościach, którego polega Wykonawca polega w odniesieniu do warunków udziału w postępowaniu dotyczących wykształcenia, kwalifikacji zawodowych lub doświadczenia, zrealizuje roboty budowlane lub usługi, których wskazane zdolności dotyczą.</w:t>
      </w:r>
    </w:p>
    <w:p w14:paraId="5BBBE825" w14:textId="607A1255" w:rsidR="005F3751" w:rsidRPr="00EC1AAD" w:rsidRDefault="005F3751" w:rsidP="005F3751">
      <w:pPr>
        <w:pStyle w:val="Akapitzlist"/>
        <w:numPr>
          <w:ilvl w:val="1"/>
          <w:numId w:val="2"/>
        </w:numPr>
        <w:tabs>
          <w:tab w:val="left" w:pos="284"/>
        </w:tabs>
        <w:spacing w:after="0" w:line="240" w:lineRule="auto"/>
        <w:ind w:hanging="720"/>
        <w:jc w:val="both"/>
        <w:rPr>
          <w:rFonts w:eastAsia="Times New Roman" w:cstheme="minorHAnsi"/>
          <w:sz w:val="20"/>
          <w:szCs w:val="20"/>
          <w:lang w:eastAsia="pl-PL"/>
        </w:rPr>
      </w:pPr>
      <w:r w:rsidRPr="00EC1AAD">
        <w:rPr>
          <w:rFonts w:eastAsia="Times New Roman" w:cstheme="minorHAnsi"/>
          <w:sz w:val="20"/>
          <w:szCs w:val="20"/>
          <w:lang w:eastAsia="pl-PL"/>
        </w:rPr>
        <w:t xml:space="preserve">Wykonawca, który zamierza powierzyć wykonanie części zamówienia podwykonawcom, na etapie postępowania o udzielenie zamówienia publicznego jest zobowiązany wskazać w ofercie części zamówienia, których wykonanie zamierza powierzyć podwykonawcom </w:t>
      </w:r>
      <w:r w:rsidR="00BC2304">
        <w:rPr>
          <w:rFonts w:eastAsia="Times New Roman" w:cstheme="minorHAnsi"/>
          <w:sz w:val="20"/>
          <w:szCs w:val="20"/>
          <w:lang w:eastAsia="pl-PL"/>
        </w:rPr>
        <w:t>o</w:t>
      </w:r>
      <w:r w:rsidRPr="00EC1AAD">
        <w:rPr>
          <w:rFonts w:eastAsia="Times New Roman" w:cstheme="minorHAnsi"/>
          <w:sz w:val="20"/>
          <w:szCs w:val="20"/>
          <w:lang w:eastAsia="pl-PL"/>
        </w:rPr>
        <w:t xml:space="preserve"> ile jest to wiadome, podać firmy podwykonawców.</w:t>
      </w:r>
    </w:p>
    <w:p w14:paraId="48655623" w14:textId="77777777" w:rsidR="005F3751" w:rsidRPr="005F3751" w:rsidRDefault="005F3751" w:rsidP="005F3751">
      <w:pPr>
        <w:spacing w:after="0" w:line="240" w:lineRule="auto"/>
        <w:jc w:val="both"/>
        <w:rPr>
          <w:sz w:val="20"/>
          <w:szCs w:val="20"/>
          <w:u w:val="single"/>
        </w:rPr>
      </w:pPr>
    </w:p>
    <w:p w14:paraId="7C5CBDF9" w14:textId="1D092EA0" w:rsidR="008040BB" w:rsidRDefault="00F000C3"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 xml:space="preserve">INFORMACJA DLA WYKONAWCÓW WSPÓLNIE UBIEGAJĄCYCH </w:t>
      </w:r>
      <w:r w:rsidR="00B339D4" w:rsidRPr="007C2615">
        <w:rPr>
          <w:sz w:val="20"/>
          <w:szCs w:val="20"/>
          <w:u w:val="single"/>
        </w:rPr>
        <w:t>SIĘ O UDZIELENIE ZAMÓWIENIA (SPÓŁKI CYWILNE/KONSORCJA)</w:t>
      </w:r>
    </w:p>
    <w:p w14:paraId="570F760B" w14:textId="54465B03"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Wykonawcy mogą wspólnie ubiegać się o udzielenie zamówienia. W takim przypadku Wykonawcy ustanawiają pełnomocnika do reprezentowania ich w postepowaniu o udzielenie zamówienia albo reprezentowania w postępowaniu i zawarcia umowy w sprawie zamówienia publicznego.</w:t>
      </w:r>
    </w:p>
    <w:p w14:paraId="0730609C" w14:textId="2FBEA836"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 xml:space="preserve">W przypadku wykonawców wspólnie ubiegających się o udzielenie zamówienia, żaden z nich nie może podlegać wykluczeniu z powodu niespełnienia warunków, o których mowa w art. 24 ust. 1 ustawy Pzp oraz o których mowa w </w:t>
      </w:r>
      <w:r>
        <w:rPr>
          <w:rFonts w:eastAsia="Times New Roman" w:cstheme="minorHAnsi"/>
          <w:sz w:val="20"/>
          <w:szCs w:val="20"/>
          <w:lang w:eastAsia="pl-PL"/>
        </w:rPr>
        <w:t>pkt 5.2 SIWZ</w:t>
      </w:r>
      <w:r w:rsidRPr="00EC1AAD">
        <w:rPr>
          <w:rFonts w:eastAsia="Times New Roman" w:cstheme="minorHAnsi"/>
          <w:sz w:val="20"/>
          <w:szCs w:val="20"/>
          <w:lang w:eastAsia="pl-PL"/>
        </w:rPr>
        <w:t xml:space="preserve">, natomiast spełnianie warunków udziału w postępowaniu Wykonawcy wykazują zgodnie z </w:t>
      </w:r>
      <w:r>
        <w:rPr>
          <w:rFonts w:eastAsia="Times New Roman" w:cstheme="minorHAnsi"/>
          <w:sz w:val="20"/>
          <w:szCs w:val="20"/>
          <w:lang w:eastAsia="pl-PL"/>
        </w:rPr>
        <w:t>pkt 4.2 SIWZ.</w:t>
      </w:r>
    </w:p>
    <w:p w14:paraId="65F707A1" w14:textId="3FEC6E3C"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 xml:space="preserve">W przypadku wspólnego ubiegania się o zmówienie przez Wykonawców, oświadczenie, o którym mowa w </w:t>
      </w:r>
      <w:r>
        <w:rPr>
          <w:rFonts w:eastAsia="Times New Roman" w:cstheme="minorHAnsi"/>
          <w:sz w:val="20"/>
          <w:szCs w:val="20"/>
          <w:lang w:eastAsia="pl-PL"/>
        </w:rPr>
        <w:t>pkt 6.1</w:t>
      </w:r>
      <w:r w:rsidRPr="00EC1AAD">
        <w:rPr>
          <w:rFonts w:eastAsia="Times New Roman" w:cstheme="minorHAnsi"/>
          <w:sz w:val="20"/>
          <w:szCs w:val="20"/>
          <w:lang w:eastAsia="pl-PL"/>
        </w:rPr>
        <w:t xml:space="preserve"> SIWZ składa każdy z Wykonawców wspólnie ubiegających się o zamówienia. Oświadczenia te potwierdzają spełnianie warunków udziału w postępowaniu oraz brak podstaw wykluczenia w zakresie, w którym każdy z Wykonawców wykazuje spełnianie warunków udziału w postępowaniu oraz brak podstaw do wykluczenia.</w:t>
      </w:r>
    </w:p>
    <w:p w14:paraId="50EC85DA" w14:textId="7E43F75B"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 xml:space="preserve">W przypadku wspólnego ubiegania się o zmówienie przez Wykonawców oświadczenie o przynależności lub braku przynależności do tej samej grupy kapitałowej, o którym mowa w </w:t>
      </w:r>
      <w:r>
        <w:rPr>
          <w:rFonts w:eastAsia="Times New Roman" w:cstheme="minorHAnsi"/>
          <w:sz w:val="20"/>
          <w:szCs w:val="20"/>
          <w:lang w:eastAsia="pl-PL"/>
        </w:rPr>
        <w:t>pkt 6.3</w:t>
      </w:r>
      <w:r w:rsidRPr="00EC1AAD">
        <w:rPr>
          <w:rFonts w:eastAsia="Times New Roman" w:cstheme="minorHAnsi"/>
          <w:sz w:val="20"/>
          <w:szCs w:val="20"/>
          <w:lang w:eastAsia="pl-PL"/>
        </w:rPr>
        <w:t xml:space="preserve"> SIWZ składa każdy z Wykonawców.</w:t>
      </w:r>
    </w:p>
    <w:p w14:paraId="1CD7D849" w14:textId="63EB0415"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 xml:space="preserve">W przypadku wspólnego ubiegania się o zmówienie przez Wykonawców są oni zobowiązani na wezwanie Zmawiającego złożyć dokumenty i oświadczenia, o których mowa w </w:t>
      </w:r>
      <w:r>
        <w:rPr>
          <w:rFonts w:eastAsia="Times New Roman" w:cstheme="minorHAnsi"/>
          <w:sz w:val="20"/>
          <w:szCs w:val="20"/>
          <w:lang w:eastAsia="pl-PL"/>
        </w:rPr>
        <w:t>pkt 6.7</w:t>
      </w:r>
      <w:r w:rsidRPr="00EC1AAD">
        <w:rPr>
          <w:rFonts w:eastAsia="Times New Roman" w:cstheme="minorHAnsi"/>
          <w:sz w:val="20"/>
          <w:szCs w:val="20"/>
          <w:lang w:eastAsia="pl-PL"/>
        </w:rPr>
        <w:t xml:space="preserve"> SIWZ, przy czym dokumenty i oświadczenia, o których mowa </w:t>
      </w:r>
      <w:r>
        <w:rPr>
          <w:rFonts w:eastAsia="Times New Roman" w:cstheme="minorHAnsi"/>
          <w:sz w:val="20"/>
          <w:szCs w:val="20"/>
          <w:lang w:eastAsia="pl-PL"/>
        </w:rPr>
        <w:t>w pkt 6.7 ppkt 1.</w:t>
      </w:r>
      <w:r w:rsidRPr="00EC1AAD">
        <w:rPr>
          <w:rFonts w:eastAsia="Times New Roman" w:cstheme="minorHAnsi"/>
          <w:sz w:val="20"/>
          <w:szCs w:val="20"/>
          <w:lang w:eastAsia="pl-PL"/>
        </w:rPr>
        <w:t xml:space="preserve"> SIWZ składa odpowiednio Wykonawca, który wykazuje spełnienie warunków, w zakresie i na zasadach określonych w </w:t>
      </w:r>
      <w:r>
        <w:rPr>
          <w:rFonts w:eastAsia="Times New Roman" w:cstheme="minorHAnsi"/>
          <w:sz w:val="20"/>
          <w:szCs w:val="20"/>
          <w:lang w:eastAsia="pl-PL"/>
        </w:rPr>
        <w:t>pkt 4.2</w:t>
      </w:r>
      <w:r w:rsidRPr="00EC1AAD">
        <w:rPr>
          <w:rFonts w:eastAsia="Times New Roman" w:cstheme="minorHAnsi"/>
          <w:sz w:val="20"/>
          <w:szCs w:val="20"/>
          <w:lang w:eastAsia="pl-PL"/>
        </w:rPr>
        <w:t xml:space="preserve"> SIWZ.</w:t>
      </w:r>
    </w:p>
    <w:p w14:paraId="1F912510" w14:textId="77777777" w:rsidR="00EC1AAD" w:rsidRPr="00EC1AAD" w:rsidRDefault="00EC1AAD" w:rsidP="00EC1AAD">
      <w:pPr>
        <w:pStyle w:val="Akapitzlist"/>
        <w:numPr>
          <w:ilvl w:val="1"/>
          <w:numId w:val="2"/>
        </w:numPr>
        <w:spacing w:after="0" w:line="240" w:lineRule="auto"/>
        <w:ind w:hanging="720"/>
        <w:jc w:val="both"/>
        <w:rPr>
          <w:rFonts w:cstheme="minorHAnsi"/>
          <w:sz w:val="20"/>
          <w:szCs w:val="20"/>
          <w:u w:val="single"/>
        </w:rPr>
      </w:pPr>
      <w:r w:rsidRPr="00EC1AAD">
        <w:rPr>
          <w:rFonts w:eastAsia="Times New Roman" w:cstheme="minorHAnsi"/>
          <w:sz w:val="20"/>
          <w:szCs w:val="20"/>
          <w:lang w:eastAsia="pl-PL"/>
        </w:rPr>
        <w:t>W przypadku wyboru oferty Wykonawców wspólnie ubiegających się o udzielenie zamówienia:</w:t>
      </w:r>
    </w:p>
    <w:p w14:paraId="1E47A7AA" w14:textId="77777777" w:rsidR="00EC1AAD" w:rsidRPr="00EC1AAD" w:rsidRDefault="00EC1AAD" w:rsidP="002F6351">
      <w:pPr>
        <w:numPr>
          <w:ilvl w:val="0"/>
          <w:numId w:val="16"/>
        </w:numPr>
        <w:tabs>
          <w:tab w:val="left" w:pos="284"/>
        </w:tabs>
        <w:spacing w:after="0" w:line="240" w:lineRule="auto"/>
        <w:jc w:val="both"/>
        <w:rPr>
          <w:rFonts w:eastAsia="Times New Roman" w:cstheme="minorHAnsi"/>
          <w:sz w:val="20"/>
          <w:szCs w:val="20"/>
          <w:lang w:eastAsia="pl-PL"/>
        </w:rPr>
      </w:pPr>
      <w:r w:rsidRPr="00EC1AAD">
        <w:rPr>
          <w:rFonts w:eastAsia="Times New Roman" w:cstheme="minorHAnsi"/>
          <w:sz w:val="20"/>
          <w:szCs w:val="20"/>
          <w:lang w:eastAsia="pl-PL"/>
        </w:rPr>
        <w:t>Zamawiający zgodnie z art. 23 ust. 4 ustawy PZP, żąda umowy regulującej współpracę tych Wykonawców przed podpisaniem umowy,</w:t>
      </w:r>
    </w:p>
    <w:p w14:paraId="78589B03" w14:textId="7C58126B" w:rsidR="00EC1AAD" w:rsidRPr="00780547" w:rsidRDefault="00EC1AAD" w:rsidP="00EC1AAD">
      <w:pPr>
        <w:numPr>
          <w:ilvl w:val="0"/>
          <w:numId w:val="16"/>
        </w:numPr>
        <w:tabs>
          <w:tab w:val="left" w:pos="284"/>
        </w:tabs>
        <w:spacing w:after="0" w:line="240" w:lineRule="auto"/>
        <w:jc w:val="both"/>
        <w:rPr>
          <w:rFonts w:eastAsia="Times New Roman" w:cstheme="minorHAnsi"/>
          <w:sz w:val="20"/>
          <w:szCs w:val="20"/>
          <w:lang w:eastAsia="pl-PL"/>
        </w:rPr>
      </w:pPr>
      <w:r w:rsidRPr="00EC1AAD">
        <w:rPr>
          <w:rFonts w:eastAsia="Times New Roman" w:cstheme="minorHAnsi"/>
          <w:sz w:val="20"/>
          <w:szCs w:val="20"/>
          <w:lang w:eastAsia="pl-PL"/>
        </w:rPr>
        <w:t>Wykonawcy ponoszą solidarną odpowiedzialność za wykonanie umowy.</w:t>
      </w:r>
    </w:p>
    <w:p w14:paraId="79F6B59C" w14:textId="77777777" w:rsidR="00EC1AAD" w:rsidRPr="00EC1AAD" w:rsidRDefault="00EC1AAD" w:rsidP="00EC1AAD">
      <w:pPr>
        <w:spacing w:after="0" w:line="240" w:lineRule="auto"/>
        <w:jc w:val="both"/>
        <w:rPr>
          <w:sz w:val="20"/>
          <w:szCs w:val="20"/>
          <w:u w:val="single"/>
        </w:rPr>
      </w:pPr>
    </w:p>
    <w:p w14:paraId="5A18780D" w14:textId="79CBF185" w:rsidR="00B339D4" w:rsidRDefault="00B339D4"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SPOSÓB KOMUNIKACJI ORAZ WYMAGANIA FORMALNE DOTYCZĄCE SKŁADANYCH OŚWIADCZEŃ I DOKUMENTÓW</w:t>
      </w:r>
    </w:p>
    <w:p w14:paraId="517CA4A5" w14:textId="02EF542A" w:rsidR="00B7766B" w:rsidRPr="00B7766B" w:rsidRDefault="00B7766B" w:rsidP="00B7766B">
      <w:pPr>
        <w:pStyle w:val="Akapitzlist"/>
        <w:numPr>
          <w:ilvl w:val="1"/>
          <w:numId w:val="2"/>
        </w:numPr>
        <w:spacing w:after="0" w:line="240" w:lineRule="auto"/>
        <w:ind w:hanging="720"/>
        <w:jc w:val="both"/>
        <w:rPr>
          <w:rFonts w:cstheme="minorHAnsi"/>
          <w:sz w:val="20"/>
          <w:szCs w:val="20"/>
          <w:u w:val="single"/>
        </w:rPr>
      </w:pPr>
      <w:r w:rsidRPr="00B7766B">
        <w:rPr>
          <w:rFonts w:eastAsia="Times New Roman" w:cstheme="minorHAnsi"/>
          <w:sz w:val="20"/>
          <w:szCs w:val="20"/>
          <w:lang w:eastAsia="pl-PL"/>
        </w:rPr>
        <w:t>W postępowaniu komunikacja między Zamawiającym, a Wykonawcą odbywa się za pośrednictwem operatora pocztowego w rozumieniu ustawy z dnia 23 listopada 2012 r. – Prawo pocztowe (Dz.U. z 2012 r. poz. 1529 oraz z 2015 r. poz. 1830), osobiście za pośrednictwem posłańca, faksu lub przy użyciu środków komunikacji elektronicznej w rozumieniu ustawy z dnia 18 lipca 2002 r. o świadczeniu usług drogą elektroniczną (Dz.U. z 2013 r. poz. 1422, z 2015 r. poz. 1844 oraz z 2016 r. poz. 147 i 615) z uwzględnieniem wymogów dotyczących formy, ustanowionych poniżej w 9.3-9.6.</w:t>
      </w:r>
    </w:p>
    <w:p w14:paraId="35C53318" w14:textId="4910468A" w:rsidR="00B7766B" w:rsidRPr="00B7766B" w:rsidRDefault="00B7766B" w:rsidP="001D6FB9">
      <w:pPr>
        <w:pStyle w:val="Akapitzlist"/>
        <w:numPr>
          <w:ilvl w:val="2"/>
          <w:numId w:val="2"/>
        </w:numPr>
        <w:spacing w:after="0" w:line="240" w:lineRule="auto"/>
        <w:ind w:left="709" w:hanging="709"/>
        <w:jc w:val="both"/>
        <w:rPr>
          <w:rFonts w:cstheme="minorHAnsi"/>
          <w:sz w:val="20"/>
          <w:szCs w:val="20"/>
          <w:u w:val="single"/>
        </w:rPr>
      </w:pPr>
      <w:r w:rsidRPr="00B7766B">
        <w:rPr>
          <w:rFonts w:eastAsia="Times New Roman" w:cstheme="minorHAnsi"/>
          <w:sz w:val="20"/>
          <w:szCs w:val="20"/>
          <w:lang w:eastAsia="pl-PL"/>
        </w:rPr>
        <w:t>Osoby uprawnione do kontaktu z Wykonawcami w godzinach od 8:00-14:00:</w:t>
      </w:r>
    </w:p>
    <w:p w14:paraId="694601CC" w14:textId="77777777" w:rsidR="00B7766B" w:rsidRPr="00B7766B" w:rsidRDefault="00B7766B" w:rsidP="00DA755A">
      <w:pPr>
        <w:numPr>
          <w:ilvl w:val="0"/>
          <w:numId w:val="17"/>
        </w:numPr>
        <w:tabs>
          <w:tab w:val="left" w:pos="0"/>
          <w:tab w:val="left" w:pos="284"/>
        </w:tabs>
        <w:spacing w:after="0" w:line="240" w:lineRule="auto"/>
        <w:ind w:left="284" w:firstLine="567"/>
        <w:jc w:val="both"/>
        <w:rPr>
          <w:rFonts w:eastAsia="Times New Roman" w:cstheme="minorHAnsi"/>
          <w:sz w:val="20"/>
          <w:szCs w:val="20"/>
          <w:lang w:eastAsia="pl-PL"/>
        </w:rPr>
      </w:pPr>
      <w:r w:rsidRPr="00B7766B">
        <w:rPr>
          <w:rFonts w:eastAsia="Times New Roman" w:cstheme="minorHAnsi"/>
          <w:sz w:val="20"/>
          <w:szCs w:val="20"/>
          <w:lang w:eastAsia="pl-PL"/>
        </w:rPr>
        <w:t>Ws przedmiotu umowy – Paweł Andruszkiewicz 62 785 51 71.</w:t>
      </w:r>
    </w:p>
    <w:p w14:paraId="3DBFE665" w14:textId="66FAD781" w:rsidR="00B7766B" w:rsidRPr="00B7766B" w:rsidRDefault="00B7766B" w:rsidP="00DA755A">
      <w:pPr>
        <w:numPr>
          <w:ilvl w:val="0"/>
          <w:numId w:val="17"/>
        </w:numPr>
        <w:tabs>
          <w:tab w:val="left" w:pos="0"/>
          <w:tab w:val="left" w:pos="284"/>
        </w:tabs>
        <w:spacing w:after="0" w:line="240" w:lineRule="auto"/>
        <w:ind w:left="284" w:firstLine="567"/>
        <w:jc w:val="both"/>
        <w:rPr>
          <w:rFonts w:eastAsia="Times New Roman" w:cstheme="minorHAnsi"/>
          <w:sz w:val="20"/>
          <w:szCs w:val="20"/>
          <w:lang w:eastAsia="pl-PL"/>
        </w:rPr>
      </w:pPr>
      <w:r w:rsidRPr="00B7766B">
        <w:rPr>
          <w:rFonts w:eastAsia="Times New Roman" w:cstheme="minorHAnsi"/>
          <w:sz w:val="20"/>
          <w:szCs w:val="20"/>
          <w:lang w:eastAsia="pl-PL"/>
        </w:rPr>
        <w:t>Ws procedury przetargowej – Aleksandra Majewska 62 785 51 54.</w:t>
      </w:r>
    </w:p>
    <w:p w14:paraId="05F69121" w14:textId="5BC37A23" w:rsidR="00B7766B" w:rsidRP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Jeżeli Zamawiający lub Wykonawca przekazują oświadczenia, wnioski, zawiadomienia oraz informacje za pośrednictwem faksu lub przy użyciu środków komunikacji elektronicznej, każda ze stron na żądanie drugiej strony niezwłocznie potwierdza fakt ich otrzymania.</w:t>
      </w:r>
    </w:p>
    <w:p w14:paraId="5F2A49B2" w14:textId="2C31E891" w:rsidR="00B7766B" w:rsidRP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W postępowaniu oświadczenia składa się w formie pisemnej.</w:t>
      </w:r>
    </w:p>
    <w:p w14:paraId="745A2008" w14:textId="34C24E60" w:rsidR="00B7766B" w:rsidRP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Ofertę składa się pod rygorem nieważności w formie pisemnej.</w:t>
      </w:r>
    </w:p>
    <w:p w14:paraId="408BC21A" w14:textId="120A08C5" w:rsidR="00B7766B" w:rsidRP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lastRenderedPageBreak/>
        <w:t xml:space="preserve">Oświadczenia, o których mowa w rozporządzeniu Ministra Rozwoju z dnia 26 lipca 2016 r. w sprawie rodzajów dokumentów, jakich może żądać </w:t>
      </w:r>
      <w:r w:rsidR="00BC2304">
        <w:rPr>
          <w:rFonts w:eastAsia="Times New Roman" w:cstheme="minorHAnsi"/>
          <w:sz w:val="20"/>
          <w:szCs w:val="20"/>
          <w:lang w:eastAsia="pl-PL"/>
        </w:rPr>
        <w:t>Z</w:t>
      </w:r>
      <w:r w:rsidRPr="00B7766B">
        <w:rPr>
          <w:rFonts w:eastAsia="Times New Roman" w:cstheme="minorHAnsi"/>
          <w:sz w:val="20"/>
          <w:szCs w:val="20"/>
          <w:lang w:eastAsia="pl-PL"/>
        </w:rPr>
        <w:t xml:space="preserve">amawiający od Wykonawcy w postępowaniu o udzielenie zamówienia (Dz.U. 2016 r. poz. 1126) zwanym dalej rozporządzeniem, dotyczące Wykonawcy i innych podmiotów, na których zdolnościach lub sytuacji polega Wykonawca na zasadach określonych w art. 22a ustawy Pzp oraz dotyczące podwykonawców, </w:t>
      </w:r>
      <w:r w:rsidRPr="00B7766B">
        <w:rPr>
          <w:rFonts w:eastAsia="Times New Roman" w:cstheme="minorHAnsi"/>
          <w:b/>
          <w:sz w:val="20"/>
          <w:szCs w:val="20"/>
          <w:lang w:eastAsia="pl-PL"/>
        </w:rPr>
        <w:t>należy złożyć w oryginale.</w:t>
      </w:r>
    </w:p>
    <w:p w14:paraId="4CA22833" w14:textId="4F279561" w:rsidR="00B7766B" w:rsidRP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 xml:space="preserve">Zobowiązanie, o którym mowa w </w:t>
      </w:r>
      <w:r w:rsidR="00BC2304">
        <w:rPr>
          <w:rFonts w:eastAsia="Times New Roman" w:cstheme="minorHAnsi"/>
          <w:sz w:val="20"/>
          <w:szCs w:val="20"/>
          <w:lang w:eastAsia="pl-PL"/>
        </w:rPr>
        <w:t>pkt. 7.2. SIWZ</w:t>
      </w:r>
      <w:r w:rsidRPr="00B7766B">
        <w:rPr>
          <w:rFonts w:eastAsia="Times New Roman" w:cstheme="minorHAnsi"/>
          <w:b/>
          <w:sz w:val="20"/>
          <w:szCs w:val="20"/>
          <w:lang w:eastAsia="pl-PL"/>
        </w:rPr>
        <w:t xml:space="preserve"> należy złożyć w oryginale.</w:t>
      </w:r>
    </w:p>
    <w:p w14:paraId="03ED14AF" w14:textId="2874481D" w:rsid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 xml:space="preserve">Dokumenty, o których mowa w rozporządzeniu, inne niż oświadczenia, o których mowa w </w:t>
      </w:r>
      <w:r w:rsidR="001D6FB9">
        <w:rPr>
          <w:rFonts w:eastAsia="Times New Roman" w:cstheme="minorHAnsi"/>
          <w:sz w:val="20"/>
          <w:szCs w:val="20"/>
          <w:lang w:eastAsia="pl-PL"/>
        </w:rPr>
        <w:t>pkt 9.5 SIWZ</w:t>
      </w:r>
      <w:r w:rsidRPr="00B7766B">
        <w:rPr>
          <w:rFonts w:eastAsia="Times New Roman" w:cstheme="minorHAnsi"/>
          <w:sz w:val="20"/>
          <w:szCs w:val="20"/>
          <w:lang w:eastAsia="pl-PL"/>
        </w:rPr>
        <w:t>, należy złożyć w oryginale lub kopii potwierdzonej za zgodność z oryginałem.</w:t>
      </w:r>
    </w:p>
    <w:p w14:paraId="393F1D1F" w14:textId="57271C60" w:rsidR="00B7766B" w:rsidRDefault="00B7766B" w:rsidP="001D6FB9">
      <w:pPr>
        <w:pStyle w:val="Akapitzlist"/>
        <w:numPr>
          <w:ilvl w:val="2"/>
          <w:numId w:val="2"/>
        </w:numPr>
        <w:tabs>
          <w:tab w:val="left" w:pos="0"/>
          <w:tab w:val="left" w:pos="284"/>
        </w:tabs>
        <w:spacing w:before="120" w:after="0" w:line="240" w:lineRule="auto"/>
        <w:ind w:left="709" w:hanging="709"/>
        <w:jc w:val="both"/>
        <w:rPr>
          <w:rFonts w:eastAsia="Times New Roman" w:cstheme="minorHAnsi"/>
          <w:sz w:val="20"/>
          <w:szCs w:val="20"/>
          <w:lang w:eastAsia="pl-PL"/>
        </w:rPr>
      </w:pPr>
      <w:r w:rsidRPr="001D6FB9">
        <w:rPr>
          <w:rFonts w:eastAsia="Times New Roman" w:cstheme="minorHAnsi"/>
          <w:sz w:val="20"/>
          <w:szCs w:val="20"/>
          <w:lang w:eastAsia="pl-PL"/>
        </w:rPr>
        <w:t>Potwierdzenia za zgodność z oryginałem dokonuje Wykonawca albo podmiot trzeci albo każdy z Wykonawców wspólnie ubiegających się o udzielenie zamówienia publicznego, albo podwykonawca – odpowiednio, w zakresie dokumentów, które każdego z nich dotyczą.</w:t>
      </w:r>
    </w:p>
    <w:p w14:paraId="454CF3CC" w14:textId="6C2859A1" w:rsidR="00B7766B" w:rsidRPr="001D6FB9" w:rsidRDefault="00B7766B" w:rsidP="001D6FB9">
      <w:pPr>
        <w:pStyle w:val="Akapitzlist"/>
        <w:numPr>
          <w:ilvl w:val="2"/>
          <w:numId w:val="2"/>
        </w:numPr>
        <w:tabs>
          <w:tab w:val="left" w:pos="0"/>
          <w:tab w:val="left" w:pos="284"/>
        </w:tabs>
        <w:spacing w:before="120" w:after="0" w:line="240" w:lineRule="auto"/>
        <w:ind w:left="709" w:hanging="709"/>
        <w:jc w:val="both"/>
        <w:rPr>
          <w:rFonts w:eastAsia="Times New Roman" w:cstheme="minorHAnsi"/>
          <w:sz w:val="20"/>
          <w:szCs w:val="20"/>
          <w:lang w:eastAsia="pl-PL"/>
        </w:rPr>
      </w:pPr>
      <w:r w:rsidRPr="001D6FB9">
        <w:rPr>
          <w:rFonts w:eastAsia="Times New Roman" w:cstheme="minorHAnsi"/>
          <w:sz w:val="20"/>
          <w:szCs w:val="20"/>
          <w:lang w:eastAsia="pl-PL"/>
        </w:rPr>
        <w:t>Poświadczenie za zgodność z oryginałem dokonywane w formie pisemnej powinno być sporządzone w sposób umożliwiający identyfikację podpisu (np. wraz z imienną pieczątką osoby poświadczającej kopię dokumentu za zgodność z oryginałem).</w:t>
      </w:r>
    </w:p>
    <w:p w14:paraId="3431A22A" w14:textId="0827F939" w:rsidR="00B7766B" w:rsidRDefault="00B7766B" w:rsidP="00B7766B">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B7766B">
        <w:rPr>
          <w:rFonts w:eastAsia="Times New Roman" w:cstheme="minorHAnsi"/>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918355B" w14:textId="1235EA17" w:rsidR="00EC1AAD" w:rsidRPr="001D6FB9" w:rsidRDefault="00B7766B" w:rsidP="00EC1AAD">
      <w:pPr>
        <w:pStyle w:val="Akapitzlist"/>
        <w:numPr>
          <w:ilvl w:val="1"/>
          <w:numId w:val="2"/>
        </w:numPr>
        <w:tabs>
          <w:tab w:val="left" w:pos="0"/>
          <w:tab w:val="left" w:pos="284"/>
        </w:tabs>
        <w:spacing w:before="120" w:after="0" w:line="240" w:lineRule="auto"/>
        <w:ind w:hanging="720"/>
        <w:jc w:val="both"/>
        <w:rPr>
          <w:rFonts w:eastAsia="Times New Roman" w:cstheme="minorHAnsi"/>
          <w:sz w:val="20"/>
          <w:szCs w:val="20"/>
          <w:lang w:eastAsia="pl-PL"/>
        </w:rPr>
      </w:pPr>
      <w:r w:rsidRPr="001D6FB9">
        <w:rPr>
          <w:rFonts w:eastAsia="Times New Roman" w:cstheme="minorHAnsi"/>
          <w:sz w:val="20"/>
          <w:szCs w:val="20"/>
          <w:lang w:eastAsia="pl-PL"/>
        </w:rPr>
        <w:t xml:space="preserve">Dokumenty sporządzone w języku obcym są składane wraz z tłumaczeniem na język polski. </w:t>
      </w:r>
    </w:p>
    <w:p w14:paraId="7C3CE18E" w14:textId="77777777" w:rsidR="00EC1AAD" w:rsidRPr="00EC1AAD" w:rsidRDefault="00EC1AAD" w:rsidP="00EC1AAD">
      <w:pPr>
        <w:spacing w:after="0" w:line="240" w:lineRule="auto"/>
        <w:jc w:val="both"/>
        <w:rPr>
          <w:sz w:val="20"/>
          <w:szCs w:val="20"/>
          <w:u w:val="single"/>
        </w:rPr>
      </w:pPr>
    </w:p>
    <w:p w14:paraId="7B36688F" w14:textId="7F4D70B2" w:rsidR="00B339D4" w:rsidRDefault="00B339D4"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UDZIELANIE WYJASNIEŃ TREŚCI SIWZ</w:t>
      </w:r>
    </w:p>
    <w:p w14:paraId="24D04144" w14:textId="21E94CA2" w:rsidR="001D6FB9" w:rsidRPr="001D466E" w:rsidRDefault="001D6FB9" w:rsidP="001D6FB9">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Wykonawca może zwrócić się do Zamawiającego o wyjaśnienie treści SIWZ.</w:t>
      </w:r>
    </w:p>
    <w:p w14:paraId="0E2DB859" w14:textId="094D8370" w:rsidR="001D6FB9" w:rsidRPr="001D466E" w:rsidRDefault="001D6FB9" w:rsidP="00CF1FFE">
      <w:pPr>
        <w:pStyle w:val="Akapitzlist"/>
        <w:spacing w:after="0" w:line="240" w:lineRule="auto"/>
        <w:jc w:val="both"/>
        <w:rPr>
          <w:rFonts w:cstheme="minorHAnsi"/>
          <w:sz w:val="20"/>
          <w:szCs w:val="20"/>
        </w:rPr>
      </w:pPr>
      <w:r w:rsidRPr="001D466E">
        <w:rPr>
          <w:rFonts w:eastAsia="Times New Roman" w:cstheme="minorHAnsi"/>
          <w:sz w:val="20"/>
          <w:szCs w:val="20"/>
          <w:lang w:eastAsia="pl-PL"/>
        </w:rPr>
        <w:t>Zamawiający prosi o przekazywanie pyta</w:t>
      </w:r>
      <w:r w:rsidR="00BC2304">
        <w:rPr>
          <w:rFonts w:eastAsia="Times New Roman" w:cstheme="minorHAnsi"/>
          <w:sz w:val="20"/>
          <w:szCs w:val="20"/>
          <w:lang w:eastAsia="pl-PL"/>
        </w:rPr>
        <w:t>n</w:t>
      </w:r>
      <w:r w:rsidRPr="001D466E">
        <w:rPr>
          <w:rFonts w:eastAsia="Times New Roman" w:cstheme="minorHAnsi"/>
          <w:sz w:val="20"/>
          <w:szCs w:val="20"/>
          <w:lang w:eastAsia="pl-PL"/>
        </w:rPr>
        <w:t xml:space="preserve"> również w formie edytowalnej drogą elektroniczną na adres </w:t>
      </w:r>
      <w:hyperlink r:id="rId14" w:history="1">
        <w:r w:rsidRPr="001D466E">
          <w:rPr>
            <w:rStyle w:val="Hipercze"/>
            <w:rFonts w:eastAsia="Times New Roman" w:cstheme="minorHAnsi"/>
            <w:sz w:val="20"/>
            <w:szCs w:val="20"/>
            <w:lang w:eastAsia="pl-PL"/>
          </w:rPr>
          <w:t>sgk@sgk-sycow.pl</w:t>
        </w:r>
      </w:hyperlink>
      <w:r w:rsidRPr="001D466E">
        <w:rPr>
          <w:rFonts w:eastAsia="Times New Roman" w:cstheme="minorHAnsi"/>
          <w:sz w:val="20"/>
          <w:szCs w:val="20"/>
          <w:lang w:eastAsia="pl-PL"/>
        </w:rPr>
        <w:t xml:space="preserve"> gdyż skróci to czas udzielania wyjaśnień.</w:t>
      </w:r>
    </w:p>
    <w:p w14:paraId="6464860C" w14:textId="194F7AFB"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terminu składania ofert.</w:t>
      </w:r>
    </w:p>
    <w:p w14:paraId="7F776AF9" w14:textId="71F7C581"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 xml:space="preserve">Jeżeli wniosek o wyjaśnienie treści specyfikacji istotnych warunków zamówienia wpłynął po upływie terminu składania wniosku, o którym mowa </w:t>
      </w:r>
      <w:r w:rsidR="00CF1FFE" w:rsidRPr="001D466E">
        <w:rPr>
          <w:rFonts w:eastAsia="Times New Roman" w:cstheme="minorHAnsi"/>
          <w:sz w:val="20"/>
          <w:szCs w:val="20"/>
          <w:lang w:eastAsia="pl-PL"/>
        </w:rPr>
        <w:t>w pkt 10.2. SIWZ</w:t>
      </w:r>
      <w:r w:rsidRPr="001D466E">
        <w:rPr>
          <w:rFonts w:eastAsia="Times New Roman" w:cstheme="minorHAnsi"/>
          <w:sz w:val="20"/>
          <w:szCs w:val="20"/>
          <w:lang w:eastAsia="pl-PL"/>
        </w:rPr>
        <w:t>, lub dotyczy udzielonych wyjaśnień, Zamawiający może udzielić wyjaśnień albo pozostawić wniosek bez rozpoznania.</w:t>
      </w:r>
    </w:p>
    <w:p w14:paraId="234FD2E3" w14:textId="12D09FC9"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 xml:space="preserve">Przedłużenie terminu składania ofert nie wpływa na bieg terminu składania wniosku, o którym mowa </w:t>
      </w:r>
      <w:r w:rsidR="00BC2304">
        <w:rPr>
          <w:rFonts w:eastAsia="Times New Roman" w:cstheme="minorHAnsi"/>
          <w:sz w:val="20"/>
          <w:szCs w:val="20"/>
          <w:lang w:eastAsia="pl-PL"/>
        </w:rPr>
        <w:t>w pkt</w:t>
      </w:r>
      <w:r w:rsidR="00CF1FFE" w:rsidRPr="001D466E">
        <w:rPr>
          <w:rFonts w:eastAsia="Times New Roman" w:cstheme="minorHAnsi"/>
          <w:sz w:val="20"/>
          <w:szCs w:val="20"/>
          <w:lang w:eastAsia="pl-PL"/>
        </w:rPr>
        <w:t xml:space="preserve"> 10.2.</w:t>
      </w:r>
      <w:r w:rsidRPr="001D466E">
        <w:rPr>
          <w:rFonts w:eastAsia="Times New Roman" w:cstheme="minorHAnsi"/>
          <w:sz w:val="20"/>
          <w:szCs w:val="20"/>
          <w:lang w:eastAsia="pl-PL"/>
        </w:rPr>
        <w:t xml:space="preserve"> SIWZ.</w:t>
      </w:r>
    </w:p>
    <w:p w14:paraId="485A0ED4" w14:textId="34F9A606"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 xml:space="preserve">Treść zapytań wraz z wyjaśnieniami zamawiający przekaże Wykonawcom, którym przekazał SIWZ, bez ujawniania źródła zapytania, a także zamieści na stronie internetowej </w:t>
      </w:r>
      <w:hyperlink r:id="rId15" w:history="1">
        <w:r w:rsidRPr="001D466E">
          <w:rPr>
            <w:rFonts w:eastAsia="Times New Roman" w:cstheme="minorHAnsi"/>
            <w:color w:val="0563C1"/>
            <w:sz w:val="20"/>
            <w:szCs w:val="20"/>
            <w:u w:val="single"/>
            <w:lang w:eastAsia="pl-PL"/>
          </w:rPr>
          <w:t>www.sgk-sycow.pl</w:t>
        </w:r>
      </w:hyperlink>
      <w:r w:rsidRPr="001D466E">
        <w:rPr>
          <w:rFonts w:eastAsia="Times New Roman" w:cstheme="minorHAnsi"/>
          <w:sz w:val="20"/>
          <w:szCs w:val="20"/>
          <w:lang w:eastAsia="pl-PL"/>
        </w:rPr>
        <w:t>.</w:t>
      </w:r>
    </w:p>
    <w:p w14:paraId="41F7B5FB" w14:textId="07DFC223"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W przypadku rozbieżności pomiędzy treścią niniejszej SIWZ, a treścią udzielanych wyjaśnień lub zmian SIWZ, jako obowiązującą należy przyjąć treść pisma zawierającego późniejsze oświadczenie Zamawiającego.</w:t>
      </w:r>
    </w:p>
    <w:p w14:paraId="570D254A" w14:textId="6DA597BD"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W uzasadnionych przypadkach Zamawiający może przed upływem terminu składania ofert zmienić treść specyfikacji istotnych warunków zamówienia. Dokonaną zmianę SIWZ Zamawiający udostępni na stronie internetowej.</w:t>
      </w:r>
    </w:p>
    <w:p w14:paraId="2E5C702F" w14:textId="33442779"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14:paraId="2B488EEC" w14:textId="757A108E" w:rsidR="001D6FB9" w:rsidRPr="001D466E" w:rsidRDefault="001D6FB9" w:rsidP="00CF1FFE">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Jeżeli zmiana treści SIWZ, będzie prowadziła do zmiany treści ogłoszenia o zamówieniu, Zamawiający dokona zmiany treści ogłoszenia o zamówieniu w sposób przewidziany w art. 38 ust. 4a ustawy Pzp oraz jeżeli będzie to konieczne przedłuży termin składania ofert, zgodnie z art. 12a, ustawy Pzp.</w:t>
      </w:r>
    </w:p>
    <w:p w14:paraId="1D4B667D" w14:textId="38AD4683" w:rsidR="001D6FB9" w:rsidRPr="00074E0A" w:rsidRDefault="001D6FB9" w:rsidP="001D6FB9">
      <w:pPr>
        <w:pStyle w:val="Akapitzlist"/>
        <w:numPr>
          <w:ilvl w:val="1"/>
          <w:numId w:val="2"/>
        </w:numPr>
        <w:spacing w:after="0" w:line="240" w:lineRule="auto"/>
        <w:ind w:hanging="720"/>
        <w:jc w:val="both"/>
        <w:rPr>
          <w:rFonts w:cstheme="minorHAnsi"/>
          <w:sz w:val="20"/>
          <w:szCs w:val="20"/>
        </w:rPr>
      </w:pPr>
      <w:r w:rsidRPr="001D466E">
        <w:rPr>
          <w:rFonts w:eastAsia="Times New Roman" w:cstheme="minorHAnsi"/>
          <w:sz w:val="20"/>
          <w:szCs w:val="20"/>
          <w:lang w:eastAsia="pl-PL"/>
        </w:rPr>
        <w:t>Zamawiający nie zamierza zwoływać zebrania Wykonawców przed składaniem ofert.</w:t>
      </w:r>
    </w:p>
    <w:p w14:paraId="6A76F185" w14:textId="77777777" w:rsidR="00074E0A" w:rsidRPr="001D466E" w:rsidRDefault="00074E0A" w:rsidP="00074E0A">
      <w:pPr>
        <w:pStyle w:val="Akapitzlist"/>
        <w:spacing w:after="0" w:line="240" w:lineRule="auto"/>
        <w:jc w:val="both"/>
        <w:rPr>
          <w:rFonts w:cstheme="minorHAnsi"/>
          <w:sz w:val="20"/>
          <w:szCs w:val="20"/>
        </w:rPr>
      </w:pPr>
    </w:p>
    <w:p w14:paraId="105F8F30" w14:textId="48B4EF3B" w:rsidR="00B339D4" w:rsidRDefault="00B339D4"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OPIS SPOSOBU PRZYGOTOWANIA OFERT</w:t>
      </w:r>
    </w:p>
    <w:p w14:paraId="604A9850" w14:textId="0DB8E798" w:rsidR="001D466E" w:rsidRPr="001D466E" w:rsidRDefault="001D466E" w:rsidP="001D466E">
      <w:pPr>
        <w:pStyle w:val="Akapitzlist"/>
        <w:numPr>
          <w:ilvl w:val="1"/>
          <w:numId w:val="2"/>
        </w:numPr>
        <w:spacing w:after="0" w:line="240" w:lineRule="auto"/>
        <w:ind w:left="709" w:hanging="720"/>
        <w:jc w:val="both"/>
        <w:rPr>
          <w:sz w:val="20"/>
          <w:szCs w:val="20"/>
          <w:u w:val="single"/>
        </w:rPr>
      </w:pPr>
      <w:r>
        <w:rPr>
          <w:sz w:val="20"/>
          <w:szCs w:val="20"/>
        </w:rPr>
        <w:t>Wykonawca może złożyć tylko jedną ofertę.</w:t>
      </w:r>
    </w:p>
    <w:p w14:paraId="099977AE" w14:textId="3BF02374" w:rsidR="001D466E" w:rsidRPr="001D466E" w:rsidRDefault="001D466E" w:rsidP="001D466E">
      <w:pPr>
        <w:pStyle w:val="Akapitzlist"/>
        <w:numPr>
          <w:ilvl w:val="1"/>
          <w:numId w:val="2"/>
        </w:numPr>
        <w:spacing w:after="0" w:line="240" w:lineRule="auto"/>
        <w:ind w:left="709" w:hanging="720"/>
        <w:jc w:val="both"/>
        <w:rPr>
          <w:sz w:val="20"/>
          <w:szCs w:val="20"/>
          <w:u w:val="single"/>
        </w:rPr>
      </w:pPr>
      <w:r>
        <w:rPr>
          <w:sz w:val="20"/>
          <w:szCs w:val="20"/>
        </w:rPr>
        <w:t>Zamawiający nie dopuszcza składania ofert częściowych.</w:t>
      </w:r>
    </w:p>
    <w:p w14:paraId="068CFF6C" w14:textId="4339D847" w:rsidR="001D466E" w:rsidRPr="001D466E" w:rsidRDefault="001D466E" w:rsidP="001D466E">
      <w:pPr>
        <w:pStyle w:val="Akapitzlist"/>
        <w:numPr>
          <w:ilvl w:val="1"/>
          <w:numId w:val="2"/>
        </w:numPr>
        <w:spacing w:after="0" w:line="240" w:lineRule="auto"/>
        <w:ind w:left="709" w:hanging="720"/>
        <w:jc w:val="both"/>
        <w:rPr>
          <w:sz w:val="20"/>
          <w:szCs w:val="20"/>
          <w:u w:val="single"/>
        </w:rPr>
      </w:pPr>
      <w:r>
        <w:rPr>
          <w:sz w:val="20"/>
          <w:szCs w:val="20"/>
        </w:rPr>
        <w:t>Zamawiający nie dopuszcza składania ofert wariantowych.</w:t>
      </w:r>
    </w:p>
    <w:p w14:paraId="1D2AF509" w14:textId="31CF8098" w:rsidR="001D466E" w:rsidRPr="001D466E" w:rsidRDefault="001D466E" w:rsidP="001D466E">
      <w:pPr>
        <w:pStyle w:val="Akapitzlist"/>
        <w:numPr>
          <w:ilvl w:val="1"/>
          <w:numId w:val="2"/>
        </w:numPr>
        <w:spacing w:after="0" w:line="240" w:lineRule="auto"/>
        <w:ind w:left="709" w:hanging="720"/>
        <w:jc w:val="both"/>
        <w:rPr>
          <w:sz w:val="20"/>
          <w:szCs w:val="20"/>
          <w:u w:val="single"/>
        </w:rPr>
      </w:pPr>
      <w:r>
        <w:rPr>
          <w:sz w:val="20"/>
          <w:szCs w:val="20"/>
        </w:rPr>
        <w:t>Ofertę stanowi wypełniony „FORMULARZ OFERTY” oraz niżej wymienione wypełnione dokumenty:</w:t>
      </w:r>
    </w:p>
    <w:p w14:paraId="00851393" w14:textId="6579452F" w:rsidR="001D466E" w:rsidRPr="001D466E" w:rsidRDefault="001D466E" w:rsidP="002F6351">
      <w:pPr>
        <w:pStyle w:val="Akapitzlist"/>
        <w:numPr>
          <w:ilvl w:val="0"/>
          <w:numId w:val="20"/>
        </w:numPr>
        <w:spacing w:after="0" w:line="240" w:lineRule="auto"/>
        <w:ind w:left="993" w:hanging="284"/>
        <w:jc w:val="both"/>
        <w:rPr>
          <w:b/>
          <w:bCs/>
          <w:sz w:val="20"/>
          <w:szCs w:val="20"/>
        </w:rPr>
      </w:pPr>
      <w:r w:rsidRPr="001D466E">
        <w:rPr>
          <w:b/>
          <w:bCs/>
          <w:sz w:val="20"/>
          <w:szCs w:val="20"/>
        </w:rPr>
        <w:t>KALKUKACJA CENOWA – wg załącznika do SIWZ.</w:t>
      </w:r>
    </w:p>
    <w:p w14:paraId="5454C4A3" w14:textId="60DF6171" w:rsidR="001D466E" w:rsidRPr="00E4330F" w:rsidRDefault="001D466E" w:rsidP="001D466E">
      <w:pPr>
        <w:pStyle w:val="Akapitzlist"/>
        <w:numPr>
          <w:ilvl w:val="1"/>
          <w:numId w:val="2"/>
        </w:numPr>
        <w:spacing w:after="0" w:line="240" w:lineRule="auto"/>
        <w:ind w:left="709" w:hanging="720"/>
        <w:jc w:val="both"/>
        <w:rPr>
          <w:rFonts w:cstheme="minorHAnsi"/>
          <w:sz w:val="20"/>
          <w:szCs w:val="20"/>
          <w:u w:val="single"/>
        </w:rPr>
      </w:pPr>
      <w:r w:rsidRPr="00E4330F">
        <w:rPr>
          <w:rFonts w:eastAsia="Times New Roman" w:cstheme="minorHAnsi"/>
          <w:sz w:val="20"/>
          <w:szCs w:val="20"/>
          <w:lang w:eastAsia="pl-PL"/>
        </w:rPr>
        <w:t>Wraz z ofertą powinny być złożone:</w:t>
      </w:r>
    </w:p>
    <w:p w14:paraId="53088F95" w14:textId="07F37AA9" w:rsidR="001D466E" w:rsidRPr="001D466E" w:rsidRDefault="001D466E" w:rsidP="002F6351">
      <w:pPr>
        <w:numPr>
          <w:ilvl w:val="0"/>
          <w:numId w:val="18"/>
        </w:numPr>
        <w:tabs>
          <w:tab w:val="left" w:pos="284"/>
        </w:tabs>
        <w:spacing w:after="0" w:line="240" w:lineRule="auto"/>
        <w:ind w:left="993" w:hanging="284"/>
        <w:jc w:val="both"/>
        <w:rPr>
          <w:rFonts w:eastAsia="Times New Roman" w:cstheme="minorHAnsi"/>
          <w:sz w:val="20"/>
          <w:szCs w:val="20"/>
          <w:lang w:eastAsia="pl-PL"/>
        </w:rPr>
      </w:pPr>
      <w:r w:rsidRPr="001D466E">
        <w:rPr>
          <w:rFonts w:eastAsia="Times New Roman" w:cstheme="minorHAnsi"/>
          <w:sz w:val="20"/>
          <w:szCs w:val="20"/>
          <w:lang w:eastAsia="pl-PL"/>
        </w:rPr>
        <w:t xml:space="preserve">Oświadczenie wymagane postanowieniami </w:t>
      </w:r>
      <w:r w:rsidRPr="00E4330F">
        <w:rPr>
          <w:rFonts w:eastAsia="Times New Roman" w:cstheme="minorHAnsi"/>
          <w:sz w:val="20"/>
          <w:szCs w:val="20"/>
          <w:lang w:eastAsia="pl-PL"/>
        </w:rPr>
        <w:t>pkt. 6.1.</w:t>
      </w:r>
      <w:r w:rsidRPr="001D466E">
        <w:rPr>
          <w:rFonts w:eastAsia="Times New Roman" w:cstheme="minorHAnsi"/>
          <w:sz w:val="20"/>
          <w:szCs w:val="20"/>
          <w:lang w:eastAsia="pl-PL"/>
        </w:rPr>
        <w:t xml:space="preserve"> SIWZ</w:t>
      </w:r>
    </w:p>
    <w:p w14:paraId="0A793653" w14:textId="6D9E11AF" w:rsidR="001D466E" w:rsidRPr="001D466E" w:rsidRDefault="001D466E" w:rsidP="002F6351">
      <w:pPr>
        <w:numPr>
          <w:ilvl w:val="0"/>
          <w:numId w:val="18"/>
        </w:numPr>
        <w:tabs>
          <w:tab w:val="left" w:pos="284"/>
        </w:tabs>
        <w:spacing w:after="0" w:line="240" w:lineRule="auto"/>
        <w:ind w:left="993" w:hanging="284"/>
        <w:jc w:val="both"/>
        <w:rPr>
          <w:rFonts w:eastAsia="Times New Roman" w:cstheme="minorHAnsi"/>
          <w:sz w:val="20"/>
          <w:szCs w:val="20"/>
          <w:lang w:eastAsia="pl-PL"/>
        </w:rPr>
      </w:pPr>
      <w:r w:rsidRPr="00E4330F">
        <w:rPr>
          <w:rFonts w:eastAsia="Times New Roman" w:cstheme="minorHAnsi"/>
          <w:sz w:val="20"/>
          <w:szCs w:val="20"/>
          <w:lang w:eastAsia="pl-PL"/>
        </w:rPr>
        <w:t>Zobowiązania wymagane postanowieniami pkt. 7.2. SIWZ, w przypadku gdy Wykonawca polega na zdolnościach innych podmiotów w celu potwierdzenia spełniania warunków udziału w postępowaniu.</w:t>
      </w:r>
    </w:p>
    <w:p w14:paraId="31B26A6F" w14:textId="77777777" w:rsidR="001D466E" w:rsidRPr="001D466E" w:rsidRDefault="001D466E" w:rsidP="002F6351">
      <w:pPr>
        <w:numPr>
          <w:ilvl w:val="0"/>
          <w:numId w:val="18"/>
        </w:numPr>
        <w:tabs>
          <w:tab w:val="left" w:pos="284"/>
        </w:tabs>
        <w:spacing w:after="0" w:line="240" w:lineRule="auto"/>
        <w:ind w:left="993" w:hanging="284"/>
        <w:jc w:val="both"/>
        <w:rPr>
          <w:rFonts w:eastAsia="Times New Roman" w:cstheme="minorHAnsi"/>
          <w:sz w:val="20"/>
          <w:szCs w:val="20"/>
          <w:lang w:eastAsia="pl-PL"/>
        </w:rPr>
      </w:pPr>
      <w:r w:rsidRPr="001D466E">
        <w:rPr>
          <w:rFonts w:eastAsia="Times New Roman" w:cstheme="minorHAnsi"/>
          <w:sz w:val="20"/>
          <w:szCs w:val="20"/>
          <w:lang w:eastAsia="pl-PL"/>
        </w:rPr>
        <w:lastRenderedPageBreak/>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14:paraId="24A9EA3C" w14:textId="0E06F5B1" w:rsidR="001D466E" w:rsidRPr="00E4330F" w:rsidRDefault="001D466E" w:rsidP="002F6351">
      <w:pPr>
        <w:numPr>
          <w:ilvl w:val="0"/>
          <w:numId w:val="18"/>
        </w:numPr>
        <w:tabs>
          <w:tab w:val="left" w:pos="284"/>
        </w:tabs>
        <w:spacing w:after="0" w:line="240" w:lineRule="auto"/>
        <w:ind w:left="993" w:hanging="284"/>
        <w:jc w:val="both"/>
        <w:rPr>
          <w:rFonts w:eastAsia="Times New Roman" w:cstheme="minorHAnsi"/>
          <w:sz w:val="20"/>
          <w:szCs w:val="20"/>
          <w:lang w:eastAsia="pl-PL"/>
        </w:rPr>
      </w:pPr>
      <w:r w:rsidRPr="001D466E">
        <w:rPr>
          <w:rFonts w:eastAsia="Times New Roman" w:cstheme="minorHAnsi"/>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ogólnodostępnych baz danych, w szczególności rejestrów publicznych w rozumieniu ustawy z dnia 17 lutego 2005 r. o informatyzacji działalności podmiotów realizujących zdania publiczne (Dz. U. z 2014 r. poz. 1114 oraz z 2016 r. poz.352), a Wykonawca wskazał to wraz ze złożeniem oferty, o ile prawo do ich podpisania nie wynika z dokumentów złożonych wraz z ofertą,</w:t>
      </w:r>
    </w:p>
    <w:p w14:paraId="258BC555" w14:textId="6B8686A8"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Oferta</w:t>
      </w:r>
      <w:r w:rsidR="00F017F7" w:rsidRPr="00E4330F">
        <w:rPr>
          <w:rFonts w:eastAsia="Times New Roman" w:cstheme="minorHAnsi"/>
          <w:sz w:val="20"/>
          <w:szCs w:val="20"/>
          <w:lang w:eastAsia="pl-PL"/>
        </w:rPr>
        <w:t xml:space="preserve"> wraz załącznikami</w:t>
      </w:r>
      <w:r w:rsidRPr="00E4330F">
        <w:rPr>
          <w:rFonts w:eastAsia="Times New Roman" w:cstheme="minorHAnsi"/>
          <w:sz w:val="20"/>
          <w:szCs w:val="20"/>
          <w:lang w:eastAsia="pl-PL"/>
        </w:rPr>
        <w:t xml:space="preserve">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7E1E16EE" w14:textId="2143F681"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Ofert</w:t>
      </w:r>
      <w:r w:rsidR="00F017F7" w:rsidRPr="00E4330F">
        <w:rPr>
          <w:rFonts w:eastAsia="Times New Roman" w:cstheme="minorHAnsi"/>
          <w:sz w:val="20"/>
          <w:szCs w:val="20"/>
          <w:lang w:eastAsia="pl-PL"/>
        </w:rPr>
        <w:t>a</w:t>
      </w:r>
      <w:r w:rsidRPr="00E4330F">
        <w:rPr>
          <w:rFonts w:eastAsia="Times New Roman" w:cstheme="minorHAnsi"/>
          <w:sz w:val="20"/>
          <w:szCs w:val="20"/>
          <w:lang w:eastAsia="pl-PL"/>
        </w:rPr>
        <w:t xml:space="preserve"> oraz pozostałe oświadczenia i dokumenty, dla których Zamawiający określił wzory w formie formularzy zamieszczonych w SIWZ, powinny być sporządzone zgodnie z tymi wzorami.</w:t>
      </w:r>
    </w:p>
    <w:p w14:paraId="6362AC7C" w14:textId="7CA14AB9"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Oferta powinna być sporządzona w języku polskim, z zachowaniem formy pisemnej pod rygorem nieważności. Każdy dokument składający się na ofertę powinien być czytelny.</w:t>
      </w:r>
    </w:p>
    <w:p w14:paraId="5B7FECFC" w14:textId="64AD7EBB"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Rozliczenia między Zamawiającym, a Wykonawcą prowadzone będą w PLN. Rozliczenia nie będą prowadzone w walutach obcych.</w:t>
      </w:r>
    </w:p>
    <w:p w14:paraId="55B35484" w14:textId="2CBBE04D"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Jeżeli Wykonawca załączy dokument na potwierdzenie spełniania warunków udziału w postępowaniu, w których wartości podane będą w walutach innych niż złoty polski, zostaną one przeliczone według Tabeli A kursów średnich walut obcych Narodowego Banku Polskiego z dnia podpisania protokołu odbioru końcowego lub równoważnego dokumentu potwierdzającego datę zakończenia usługi.</w:t>
      </w:r>
    </w:p>
    <w:p w14:paraId="17FBB325" w14:textId="77777777" w:rsidR="0086645C"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stosowane wyjaśnienia, iż zastrzeżone informacje stanowią tajemnicę przedsiębiorstwa. Wykonawca nie może zastrzec informacji, o których mowa w art. 86 ust. 4 ustawy Pzp.</w:t>
      </w:r>
    </w:p>
    <w:p w14:paraId="289FEFB7" w14:textId="2E14489E" w:rsidR="001D466E" w:rsidRPr="00E4330F" w:rsidRDefault="001D466E" w:rsidP="00BC2304">
      <w:pPr>
        <w:pStyle w:val="Akapitzlist"/>
        <w:tabs>
          <w:tab w:val="left" w:pos="284"/>
        </w:tabs>
        <w:spacing w:after="0" w:line="240" w:lineRule="auto"/>
        <w:ind w:left="709"/>
        <w:jc w:val="both"/>
        <w:rPr>
          <w:rFonts w:eastAsia="Times New Roman" w:cstheme="minorHAnsi"/>
          <w:sz w:val="20"/>
          <w:szCs w:val="20"/>
          <w:lang w:eastAsia="pl-PL"/>
        </w:rPr>
      </w:pPr>
      <w:r w:rsidRPr="00E4330F">
        <w:rPr>
          <w:rFonts w:eastAsia="Times New Roman" w:cstheme="minorHAnsi"/>
          <w:sz w:val="20"/>
          <w:szCs w:val="20"/>
          <w:lang w:eastAsia="pl-PL"/>
        </w:rPr>
        <w:t>Wszelkie informacje stanowiące tajemnicę przedsiębiorstwa w rozumieniu ustawy z dnia 16 kwietnia 1993 r. o zwalczaniu nieuczciwej konkurencji (Dz.U. z 2003 r. nr 153, poz. 1503 ze zm.), które Wykonawca pragnie zastrzec jako tajemnicę przedsiębiorstwa, winny być załączone w osobnym opakowaniu, w  sposób umożliwiający łatwe od niej odłączenie i opatrzone napisem” Informacja stanowiąca tajemnicę przedsiębiorstwa-nie udostępniać” z zachowaniem kolejności numerowania stron oferty.</w:t>
      </w:r>
    </w:p>
    <w:p w14:paraId="1ABBF55B" w14:textId="77777777" w:rsidR="001D466E" w:rsidRPr="00E4330F" w:rsidRDefault="001D466E"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Wykonawca winien wykazać, iż zastrzeżone informacje stanowią tajemnicę przedsiębiorstwa poprzez załączenie dowodów potwierdzających, że:</w:t>
      </w:r>
    </w:p>
    <w:p w14:paraId="37C06E8A" w14:textId="77777777" w:rsidR="001D466E" w:rsidRPr="001D466E" w:rsidRDefault="001D466E" w:rsidP="00780547">
      <w:pPr>
        <w:numPr>
          <w:ilvl w:val="0"/>
          <w:numId w:val="19"/>
        </w:numPr>
        <w:spacing w:after="0" w:line="240" w:lineRule="auto"/>
        <w:ind w:left="851" w:hanging="284"/>
        <w:jc w:val="both"/>
        <w:rPr>
          <w:rFonts w:eastAsia="Times New Roman" w:cstheme="minorHAnsi"/>
          <w:sz w:val="20"/>
          <w:szCs w:val="20"/>
          <w:lang w:eastAsia="pl-PL"/>
        </w:rPr>
      </w:pPr>
      <w:r w:rsidRPr="001D466E">
        <w:rPr>
          <w:rFonts w:eastAsia="Times New Roman" w:cstheme="minorHAnsi"/>
          <w:sz w:val="20"/>
          <w:szCs w:val="20"/>
          <w:lang w:eastAsia="pl-PL"/>
        </w:rPr>
        <w:t>Informacje nie są ujawnione do wiadomości publicznej,</w:t>
      </w:r>
    </w:p>
    <w:p w14:paraId="6C5D6CBC" w14:textId="77777777" w:rsidR="001D466E" w:rsidRPr="001D466E" w:rsidRDefault="001D466E" w:rsidP="00780547">
      <w:pPr>
        <w:numPr>
          <w:ilvl w:val="0"/>
          <w:numId w:val="19"/>
        </w:numPr>
        <w:spacing w:after="0" w:line="240" w:lineRule="auto"/>
        <w:ind w:left="851" w:hanging="284"/>
        <w:jc w:val="both"/>
        <w:rPr>
          <w:rFonts w:eastAsia="Times New Roman" w:cstheme="minorHAnsi"/>
          <w:sz w:val="20"/>
          <w:szCs w:val="20"/>
          <w:lang w:eastAsia="pl-PL"/>
        </w:rPr>
      </w:pPr>
      <w:r w:rsidRPr="001D466E">
        <w:rPr>
          <w:rFonts w:eastAsia="Times New Roman" w:cstheme="minorHAnsi"/>
          <w:sz w:val="20"/>
          <w:szCs w:val="20"/>
          <w:lang w:eastAsia="pl-PL"/>
        </w:rPr>
        <w:t>Informacje mają charakter techniczny, technologiczny, organizacyjny lub inny, o ile ma wartość gospodarczą,</w:t>
      </w:r>
    </w:p>
    <w:p w14:paraId="572168DF" w14:textId="77777777" w:rsidR="001D466E" w:rsidRPr="001D466E" w:rsidRDefault="001D466E" w:rsidP="00780547">
      <w:pPr>
        <w:numPr>
          <w:ilvl w:val="0"/>
          <w:numId w:val="19"/>
        </w:numPr>
        <w:spacing w:after="0" w:line="240" w:lineRule="auto"/>
        <w:ind w:left="851" w:hanging="284"/>
        <w:jc w:val="both"/>
        <w:rPr>
          <w:rFonts w:eastAsia="Times New Roman" w:cstheme="minorHAnsi"/>
          <w:sz w:val="20"/>
          <w:szCs w:val="20"/>
          <w:lang w:eastAsia="pl-PL"/>
        </w:rPr>
      </w:pPr>
      <w:r w:rsidRPr="001D466E">
        <w:rPr>
          <w:rFonts w:eastAsia="Times New Roman" w:cstheme="minorHAnsi"/>
          <w:sz w:val="20"/>
          <w:szCs w:val="20"/>
          <w:lang w:eastAsia="pl-PL"/>
        </w:rPr>
        <w:t>Wykonawca poczynił działania w celu zachowania poufności tych informacji poprzez ochronę fizyczną lub prawną.</w:t>
      </w:r>
    </w:p>
    <w:p w14:paraId="7D8D717B" w14:textId="77777777" w:rsidR="00780547" w:rsidRDefault="001D466E" w:rsidP="00780547">
      <w:pPr>
        <w:spacing w:after="0" w:line="240" w:lineRule="auto"/>
        <w:ind w:left="709"/>
        <w:jc w:val="both"/>
        <w:rPr>
          <w:rFonts w:eastAsia="Times New Roman" w:cstheme="minorHAnsi"/>
          <w:sz w:val="20"/>
          <w:szCs w:val="20"/>
          <w:lang w:eastAsia="pl-PL"/>
        </w:rPr>
      </w:pPr>
      <w:r w:rsidRPr="001D466E">
        <w:rPr>
          <w:rFonts w:eastAsia="Times New Roman" w:cstheme="minorHAnsi"/>
          <w:sz w:val="20"/>
          <w:szCs w:val="20"/>
          <w:lang w:eastAsia="pl-PL"/>
        </w:rPr>
        <w:t>Brak elementu wykazania, że informacje stanowią tajemnicę przedsiębiorstwa, będzie powodował, że zastrzeżenie nie będzie miało zastosowania.</w:t>
      </w:r>
      <w:r w:rsidR="00780547">
        <w:rPr>
          <w:rFonts w:eastAsia="Times New Roman" w:cstheme="minorHAnsi"/>
          <w:sz w:val="20"/>
          <w:szCs w:val="20"/>
          <w:lang w:eastAsia="pl-PL"/>
        </w:rPr>
        <w:t xml:space="preserve"> </w:t>
      </w:r>
    </w:p>
    <w:p w14:paraId="37C12787" w14:textId="787D64B5" w:rsidR="001D466E" w:rsidRPr="00E4330F" w:rsidRDefault="001D466E" w:rsidP="00780547">
      <w:pPr>
        <w:spacing w:after="0" w:line="240" w:lineRule="auto"/>
        <w:ind w:left="709"/>
        <w:jc w:val="both"/>
        <w:rPr>
          <w:rFonts w:eastAsia="Times New Roman" w:cstheme="minorHAnsi"/>
          <w:sz w:val="20"/>
          <w:szCs w:val="20"/>
          <w:lang w:eastAsia="pl-PL"/>
        </w:rPr>
      </w:pPr>
      <w:r w:rsidRPr="001D466E">
        <w:rPr>
          <w:rFonts w:eastAsia="Times New Roman" w:cstheme="minorHAnsi"/>
          <w:sz w:val="20"/>
          <w:szCs w:val="20"/>
          <w:lang w:eastAsia="pl-PL"/>
        </w:rPr>
        <w:t>Wykonawca nie może zastrzec informacji, o których mowa</w:t>
      </w:r>
      <w:r w:rsidR="0086645C" w:rsidRPr="00E4330F">
        <w:rPr>
          <w:rFonts w:eastAsia="Times New Roman" w:cstheme="minorHAnsi"/>
          <w:sz w:val="20"/>
          <w:szCs w:val="20"/>
          <w:lang w:eastAsia="pl-PL"/>
        </w:rPr>
        <w:t xml:space="preserve"> </w:t>
      </w:r>
      <w:r w:rsidRPr="001D466E">
        <w:rPr>
          <w:rFonts w:eastAsia="Times New Roman" w:cstheme="minorHAnsi"/>
          <w:sz w:val="20"/>
          <w:szCs w:val="20"/>
          <w:lang w:eastAsia="pl-PL"/>
        </w:rPr>
        <w:t>w art. 86 ust. 4 ustawy.</w:t>
      </w:r>
    </w:p>
    <w:p w14:paraId="5B024E3B" w14:textId="6B7A324F" w:rsidR="00E4330F" w:rsidRDefault="00E4330F" w:rsidP="00783E5D">
      <w:pPr>
        <w:pStyle w:val="Akapitzlist"/>
        <w:numPr>
          <w:ilvl w:val="1"/>
          <w:numId w:val="2"/>
        </w:numPr>
        <w:spacing w:after="0" w:line="240" w:lineRule="auto"/>
        <w:ind w:left="709" w:hanging="709"/>
        <w:jc w:val="both"/>
        <w:rPr>
          <w:rFonts w:eastAsia="Times New Roman" w:cstheme="minorHAnsi"/>
          <w:sz w:val="20"/>
          <w:szCs w:val="20"/>
          <w:lang w:eastAsia="pl-PL"/>
        </w:rPr>
      </w:pPr>
      <w:r w:rsidRPr="00E4330F">
        <w:rPr>
          <w:rFonts w:eastAsia="Times New Roman" w:cstheme="minorHAnsi"/>
          <w:sz w:val="20"/>
          <w:szCs w:val="20"/>
          <w:lang w:eastAsia="pl-PL"/>
        </w:rPr>
        <w:t>Wszelkie negatywne konsekwencje mogące wyniknąć z niezachowania wymagań będą obciążały Wykonawcę.</w:t>
      </w:r>
    </w:p>
    <w:p w14:paraId="08162AD5" w14:textId="2AD680F4" w:rsidR="001D466E" w:rsidRPr="003B4E7F" w:rsidRDefault="001D466E" w:rsidP="00783E5D">
      <w:pPr>
        <w:pStyle w:val="Akapitzlist"/>
        <w:numPr>
          <w:ilvl w:val="1"/>
          <w:numId w:val="2"/>
        </w:numPr>
        <w:spacing w:after="0" w:line="240" w:lineRule="auto"/>
        <w:ind w:left="709" w:hanging="709"/>
        <w:jc w:val="both"/>
        <w:rPr>
          <w:rFonts w:eastAsia="Times New Roman" w:cstheme="minorHAnsi"/>
          <w:sz w:val="20"/>
          <w:szCs w:val="20"/>
          <w:lang w:eastAsia="pl-PL"/>
        </w:rPr>
      </w:pPr>
      <w:r w:rsidRPr="003B4E7F">
        <w:rPr>
          <w:rFonts w:eastAsia="Times New Roman" w:cstheme="minorHAnsi"/>
          <w:sz w:val="20"/>
          <w:szCs w:val="20"/>
          <w:lang w:eastAsia="pl-PL"/>
        </w:rPr>
        <w:t>Ofertę wraz z oświadczeniami i dokumentami należy umieścić w zamkniętym opakowaniu, uniemożliwiającym odczytanie jego zawartości bez uszkodzenia tego opakowania. Opakowanie powinno być oznaczone nazwą (firmą) i adresem Wykonawcy, zaadresowane na adres Zamawiającego z zaznaczeniem:</w:t>
      </w:r>
    </w:p>
    <w:p w14:paraId="24CA540B" w14:textId="29C5517C" w:rsidR="001D466E" w:rsidRPr="00DA755A" w:rsidRDefault="001D466E" w:rsidP="00DA755A">
      <w:pPr>
        <w:spacing w:after="0" w:line="240" w:lineRule="auto"/>
        <w:ind w:left="709" w:hanging="709"/>
        <w:jc w:val="center"/>
        <w:rPr>
          <w:rFonts w:eastAsia="Times New Roman" w:cstheme="minorHAnsi"/>
          <w:bCs/>
          <w:sz w:val="20"/>
          <w:szCs w:val="20"/>
          <w:lang w:eastAsia="pl-PL"/>
        </w:rPr>
      </w:pPr>
      <w:r w:rsidRPr="001D466E">
        <w:rPr>
          <w:rFonts w:eastAsia="Times New Roman" w:cstheme="minorHAnsi"/>
          <w:bCs/>
          <w:sz w:val="20"/>
          <w:szCs w:val="20"/>
          <w:lang w:eastAsia="pl-PL"/>
        </w:rPr>
        <w:t>Oferta na:</w:t>
      </w:r>
      <w:r w:rsidR="00DA755A">
        <w:rPr>
          <w:rFonts w:eastAsia="Times New Roman" w:cstheme="minorHAnsi"/>
          <w:bCs/>
          <w:sz w:val="20"/>
          <w:szCs w:val="20"/>
          <w:lang w:eastAsia="pl-PL"/>
        </w:rPr>
        <w:t xml:space="preserve"> </w:t>
      </w:r>
      <w:r w:rsidRPr="001D466E">
        <w:rPr>
          <w:rFonts w:eastAsia="Times New Roman" w:cstheme="minorHAnsi"/>
          <w:b/>
          <w:sz w:val="20"/>
          <w:szCs w:val="20"/>
          <w:lang w:eastAsia="pl-PL"/>
        </w:rPr>
        <w:t xml:space="preserve">„Dostawa oleju napędowego w </w:t>
      </w:r>
      <w:r w:rsidR="00E4330F" w:rsidRPr="003B4E7F">
        <w:rPr>
          <w:rFonts w:eastAsia="Times New Roman" w:cstheme="minorHAnsi"/>
          <w:b/>
          <w:sz w:val="20"/>
          <w:szCs w:val="20"/>
          <w:lang w:eastAsia="pl-PL"/>
        </w:rPr>
        <w:t>latach od 2021-202</w:t>
      </w:r>
      <w:r w:rsidR="009E21BA">
        <w:rPr>
          <w:rFonts w:eastAsia="Times New Roman" w:cstheme="minorHAnsi"/>
          <w:b/>
          <w:sz w:val="20"/>
          <w:szCs w:val="20"/>
          <w:lang w:eastAsia="pl-PL"/>
        </w:rPr>
        <w:t>2</w:t>
      </w:r>
      <w:r w:rsidRPr="001D466E">
        <w:rPr>
          <w:rFonts w:eastAsia="Times New Roman" w:cstheme="minorHAnsi"/>
          <w:b/>
          <w:sz w:val="20"/>
          <w:szCs w:val="20"/>
          <w:lang w:eastAsia="pl-PL"/>
        </w:rPr>
        <w:t>”</w:t>
      </w:r>
    </w:p>
    <w:p w14:paraId="0107020A" w14:textId="7624E225" w:rsidR="001D466E" w:rsidRPr="003B4E7F" w:rsidRDefault="001D466E" w:rsidP="00783E5D">
      <w:pPr>
        <w:spacing w:after="0" w:line="240" w:lineRule="auto"/>
        <w:ind w:left="709" w:hanging="709"/>
        <w:jc w:val="center"/>
        <w:rPr>
          <w:rFonts w:eastAsia="Times New Roman" w:cstheme="minorHAnsi"/>
          <w:b/>
          <w:sz w:val="20"/>
          <w:szCs w:val="20"/>
          <w:lang w:eastAsia="pl-PL"/>
        </w:rPr>
      </w:pPr>
      <w:r w:rsidRPr="001D466E">
        <w:rPr>
          <w:rFonts w:eastAsia="Times New Roman" w:cstheme="minorHAnsi"/>
          <w:b/>
          <w:sz w:val="20"/>
          <w:szCs w:val="20"/>
          <w:lang w:eastAsia="pl-PL"/>
        </w:rPr>
        <w:t xml:space="preserve">Nie otwierać przed dniem </w:t>
      </w:r>
      <w:r w:rsidR="00780547">
        <w:rPr>
          <w:rFonts w:eastAsia="Times New Roman" w:cstheme="minorHAnsi"/>
          <w:b/>
          <w:sz w:val="20"/>
          <w:szCs w:val="20"/>
          <w:lang w:eastAsia="pl-PL"/>
        </w:rPr>
        <w:t>8-12-2020</w:t>
      </w:r>
      <w:r w:rsidRPr="001D466E">
        <w:rPr>
          <w:rFonts w:eastAsia="Times New Roman" w:cstheme="minorHAnsi"/>
          <w:b/>
          <w:sz w:val="20"/>
          <w:szCs w:val="20"/>
          <w:lang w:eastAsia="pl-PL"/>
        </w:rPr>
        <w:t xml:space="preserve"> r.  godz. </w:t>
      </w:r>
      <w:r w:rsidR="00780547">
        <w:rPr>
          <w:rFonts w:eastAsia="Times New Roman" w:cstheme="minorHAnsi"/>
          <w:b/>
          <w:sz w:val="20"/>
          <w:szCs w:val="20"/>
          <w:lang w:eastAsia="pl-PL"/>
        </w:rPr>
        <w:t>11:15</w:t>
      </w:r>
    </w:p>
    <w:p w14:paraId="04E5FD86" w14:textId="6B4BC9FC" w:rsidR="001D466E" w:rsidRPr="003B4E7F" w:rsidRDefault="001D466E" w:rsidP="00783E5D">
      <w:pPr>
        <w:pStyle w:val="Akapitzlist"/>
        <w:numPr>
          <w:ilvl w:val="1"/>
          <w:numId w:val="2"/>
        </w:numPr>
        <w:spacing w:after="0" w:line="240" w:lineRule="auto"/>
        <w:ind w:left="709" w:hanging="709"/>
        <w:jc w:val="both"/>
        <w:rPr>
          <w:rFonts w:eastAsia="Times New Roman" w:cstheme="minorHAnsi"/>
          <w:i/>
          <w:sz w:val="20"/>
          <w:szCs w:val="20"/>
          <w:lang w:eastAsia="pl-PL"/>
        </w:rPr>
      </w:pPr>
      <w:r w:rsidRPr="003B4E7F">
        <w:rPr>
          <w:rFonts w:eastAsia="Times New Roman" w:cstheme="minorHAnsi"/>
          <w:sz w:val="20"/>
          <w:szCs w:val="20"/>
          <w:lang w:eastAsia="pl-PL"/>
        </w:rPr>
        <w:t>W przypadku nieprawidłowego zaadresowania lub zamknięcia koperty/opakowania Zamawiający nie bierze odpowiedzialności za złe skierowanie przesyłki i jej przedterminowe otwarcie.</w:t>
      </w:r>
    </w:p>
    <w:p w14:paraId="063BA087" w14:textId="53D94E8F" w:rsidR="001D466E" w:rsidRPr="003B4E7F" w:rsidRDefault="001D466E" w:rsidP="00783E5D">
      <w:pPr>
        <w:pStyle w:val="Akapitzlist"/>
        <w:numPr>
          <w:ilvl w:val="1"/>
          <w:numId w:val="2"/>
        </w:numPr>
        <w:spacing w:after="0" w:line="240" w:lineRule="auto"/>
        <w:ind w:left="709" w:hanging="709"/>
        <w:jc w:val="both"/>
        <w:rPr>
          <w:rFonts w:eastAsia="Times New Roman" w:cstheme="minorHAnsi"/>
          <w:i/>
          <w:sz w:val="20"/>
          <w:szCs w:val="20"/>
          <w:lang w:eastAsia="pl-PL"/>
        </w:rPr>
      </w:pPr>
      <w:r w:rsidRPr="003B4E7F">
        <w:rPr>
          <w:rFonts w:eastAsia="Times New Roman" w:cstheme="minorHAnsi"/>
          <w:iCs/>
          <w:sz w:val="20"/>
          <w:szCs w:val="20"/>
          <w:lang w:eastAsia="pl-PL"/>
        </w:rPr>
        <w:t>Zamawiający, zgodnie z art. 84 ust 2 PZP, niezwłocznie zwraca ofertę, która została złożona po terminie.</w:t>
      </w:r>
    </w:p>
    <w:p w14:paraId="388A0569" w14:textId="77777777" w:rsidR="001D466E" w:rsidRPr="003B4E7F" w:rsidRDefault="001D466E" w:rsidP="00783E5D">
      <w:pPr>
        <w:pStyle w:val="Akapitzlist"/>
        <w:numPr>
          <w:ilvl w:val="1"/>
          <w:numId w:val="2"/>
        </w:numPr>
        <w:spacing w:after="0" w:line="240" w:lineRule="auto"/>
        <w:ind w:left="709" w:hanging="709"/>
        <w:jc w:val="both"/>
        <w:rPr>
          <w:rFonts w:eastAsia="Times New Roman" w:cstheme="minorHAnsi"/>
          <w:i/>
          <w:sz w:val="20"/>
          <w:szCs w:val="20"/>
          <w:lang w:eastAsia="pl-PL"/>
        </w:rPr>
      </w:pPr>
      <w:r w:rsidRPr="003B4E7F">
        <w:rPr>
          <w:rFonts w:eastAsia="Times New Roman" w:cstheme="minorHAnsi"/>
          <w:sz w:val="20"/>
          <w:szCs w:val="20"/>
          <w:lang w:eastAsia="pl-PL"/>
        </w:rPr>
        <w:t xml:space="preserve">Przed upływem terminu składania ofert, Wykonawca może wprowadzić zmiany do złożonej oferty lub wycofać ofertę. Oświadczenia o wprowadzonych zmianach lub wycofaniu oferty powinny być doręczone Zmawiającemu na piśmie pod rygorem nieważności przed upływem terminu składania ofert. Oświadczenia powinny być </w:t>
      </w:r>
      <w:r w:rsidRPr="003B4E7F">
        <w:rPr>
          <w:rFonts w:eastAsia="Times New Roman" w:cstheme="minorHAnsi"/>
          <w:sz w:val="20"/>
          <w:szCs w:val="20"/>
          <w:lang w:eastAsia="pl-PL"/>
        </w:rPr>
        <w:lastRenderedPageBreak/>
        <w:t>opakowane tak, jak oferta, a opakowanie powinno zawierać odpowiednio dodatkowe oznaczanie „ZMIANA” lub „WYCOFANIE”.</w:t>
      </w:r>
    </w:p>
    <w:p w14:paraId="01E40CDA" w14:textId="77777777" w:rsidR="001D466E" w:rsidRPr="001D466E" w:rsidRDefault="001D466E" w:rsidP="001D466E">
      <w:pPr>
        <w:spacing w:after="0" w:line="240" w:lineRule="auto"/>
        <w:jc w:val="both"/>
        <w:rPr>
          <w:sz w:val="20"/>
          <w:szCs w:val="20"/>
          <w:u w:val="single"/>
        </w:rPr>
      </w:pPr>
    </w:p>
    <w:p w14:paraId="7079CA55" w14:textId="66974890" w:rsidR="00B339D4" w:rsidRDefault="00B339D4" w:rsidP="007C2615">
      <w:pPr>
        <w:pStyle w:val="Akapitzlist"/>
        <w:numPr>
          <w:ilvl w:val="0"/>
          <w:numId w:val="2"/>
        </w:numPr>
        <w:spacing w:after="0" w:line="240" w:lineRule="auto"/>
        <w:ind w:left="709" w:hanging="709"/>
        <w:jc w:val="both"/>
        <w:rPr>
          <w:sz w:val="20"/>
          <w:szCs w:val="20"/>
          <w:u w:val="single"/>
        </w:rPr>
      </w:pPr>
      <w:r w:rsidRPr="007C2615">
        <w:rPr>
          <w:sz w:val="20"/>
          <w:szCs w:val="20"/>
          <w:u w:val="single"/>
        </w:rPr>
        <w:t>OPIS SPOSOBU OBLICZENIA CENY OFERTY</w:t>
      </w:r>
    </w:p>
    <w:p w14:paraId="4EAB4582" w14:textId="45370C86"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Cena oferty zostanie wyliczona przez Wykonawcę w oparciu o KALKULACJĘ CENOWĄ, który wzór stanowi załącznik do SIWZ.</w:t>
      </w:r>
    </w:p>
    <w:p w14:paraId="1B96731B" w14:textId="4346077C"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Kalkulację cenową, o której mowa w pkt. 12.1. należy wypełnić ściśle według kolejności pozycji. Wykonawca określi ceny jednostkowe netto oraz wartości netto dla wszystkich pozycji wymienionych w kalkulacji.</w:t>
      </w:r>
    </w:p>
    <w:p w14:paraId="75CA9558" w14:textId="435C405A"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Wykonawca obliczając cenę oferty musi uwzględnić wszystkie pozycje opisane w Wykazie cen. Wykonawca nie może samodzielnie wprowadzić zmian.</w:t>
      </w:r>
    </w:p>
    <w:p w14:paraId="09BC054B" w14:textId="181CEDC3"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Wykonawca winien przedstawić w ofercie cenę za wykonanie całości przedmiotu zamówienia, uwzględniając wszelkie niezbędne koszty związane z realizacją zamówienia, wymagane opłaty bez względu na okoliczności i źródła ich powstania oraz upusty, których Wykonawca zamierza udzielić.</w:t>
      </w:r>
    </w:p>
    <w:p w14:paraId="0D23BBBB" w14:textId="6C32DEB2"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Zamawiający poprawi ofertę zgodnie z art. 87 ust. 2.</w:t>
      </w:r>
    </w:p>
    <w:p w14:paraId="2EE5B23A" w14:textId="2AD9D262"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Prawidłowe ustalenie podatku VAT należy do obowiązków Wykonawcy zgodnie z przepisami ustawy o podatku od towarów i usług.</w:t>
      </w:r>
    </w:p>
    <w:p w14:paraId="3CF324E0" w14:textId="7BF062DC"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Cena ofertowa powinna uwzględniać wszystkie elementy składające się na wykonanie przedmiotu zamówienia.</w:t>
      </w:r>
    </w:p>
    <w:p w14:paraId="56DA7BFE" w14:textId="77777777" w:rsidR="003B4E7F" w:rsidRPr="000F0CC8" w:rsidRDefault="003B4E7F" w:rsidP="00783E5D">
      <w:pPr>
        <w:pStyle w:val="Akapitzlist"/>
        <w:numPr>
          <w:ilvl w:val="1"/>
          <w:numId w:val="2"/>
        </w:numPr>
        <w:spacing w:after="0" w:line="240" w:lineRule="auto"/>
        <w:ind w:left="709" w:hanging="709"/>
        <w:jc w:val="both"/>
        <w:rPr>
          <w:rFonts w:cstheme="minorHAnsi"/>
          <w:sz w:val="20"/>
          <w:szCs w:val="20"/>
          <w:u w:val="single"/>
        </w:rPr>
      </w:pPr>
      <w:r w:rsidRPr="000F0CC8">
        <w:rPr>
          <w:rFonts w:eastAsia="Times New Roman" w:cstheme="minorHAnsi"/>
          <w:sz w:val="20"/>
          <w:szCs w:val="20"/>
          <w:lang w:eastAsia="pl-PL"/>
        </w:rPr>
        <w:t>Jeżeli cena oferty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14:paraId="16D39837" w14:textId="77777777" w:rsidR="003B4E7F" w:rsidRPr="000F0CC8" w:rsidRDefault="003B4E7F" w:rsidP="002F6351">
      <w:pPr>
        <w:numPr>
          <w:ilvl w:val="0"/>
          <w:numId w:val="21"/>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przepisów ustawy z dnia 10 października 2002 r. o minimalnym wynagrodzeniu za pracę (Dz. U. z 2015 r., poz. 2008 oraz z 2016 r. poz. 1265);</w:t>
      </w:r>
    </w:p>
    <w:p w14:paraId="4E8340C2" w14:textId="77777777" w:rsidR="003B4E7F" w:rsidRPr="000F0CC8" w:rsidRDefault="003B4E7F" w:rsidP="002F6351">
      <w:pPr>
        <w:numPr>
          <w:ilvl w:val="0"/>
          <w:numId w:val="21"/>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pomocy publicznej udzielonej na podstawie odrębnych przepisów;</w:t>
      </w:r>
    </w:p>
    <w:p w14:paraId="1C5836F5" w14:textId="77777777" w:rsidR="003B4E7F" w:rsidRPr="000F0CC8" w:rsidRDefault="003B4E7F" w:rsidP="002F6351">
      <w:pPr>
        <w:numPr>
          <w:ilvl w:val="0"/>
          <w:numId w:val="21"/>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wynikającym z przepisów prawa pracy i przepisów o zabezpieczeniu społecznym, obowiązujących w miejscu, w którym realizowane jest zamówienie;</w:t>
      </w:r>
    </w:p>
    <w:p w14:paraId="7F411EBB" w14:textId="77777777" w:rsidR="003B4E7F" w:rsidRPr="000F0CC8" w:rsidRDefault="003B4E7F" w:rsidP="002F6351">
      <w:pPr>
        <w:numPr>
          <w:ilvl w:val="0"/>
          <w:numId w:val="21"/>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wynikającym z przepisów prawa ochrony środowiska;</w:t>
      </w:r>
    </w:p>
    <w:p w14:paraId="46D124F4" w14:textId="11B4B72D" w:rsidR="00F44AD5" w:rsidRPr="000F0CC8" w:rsidRDefault="003B4E7F" w:rsidP="002F6351">
      <w:pPr>
        <w:numPr>
          <w:ilvl w:val="0"/>
          <w:numId w:val="21"/>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powierzenia wykonania części zamówienia podwykonawcy.</w:t>
      </w:r>
    </w:p>
    <w:p w14:paraId="6D9CDE0C" w14:textId="118AD3E7" w:rsidR="003B4E7F" w:rsidRPr="000F0CC8" w:rsidRDefault="00F44AD5" w:rsidP="00783E5D">
      <w:pPr>
        <w:pStyle w:val="Akapitzlist"/>
        <w:numPr>
          <w:ilvl w:val="2"/>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 xml:space="preserve"> </w:t>
      </w:r>
      <w:r w:rsidR="003B4E7F" w:rsidRPr="000F0CC8">
        <w:rPr>
          <w:rFonts w:eastAsia="Times New Roman" w:cstheme="minorHAnsi"/>
          <w:sz w:val="20"/>
          <w:szCs w:val="20"/>
          <w:lang w:eastAsia="pl-PL"/>
        </w:rPr>
        <w:t>W przypadku gdy cena całkowita oferty jest niższa o co najmniej o 30% od:</w:t>
      </w:r>
    </w:p>
    <w:p w14:paraId="35FF6A19" w14:textId="77777777" w:rsidR="003B4E7F" w:rsidRPr="000F0CC8" w:rsidRDefault="003B4E7F" w:rsidP="002F6351">
      <w:pPr>
        <w:numPr>
          <w:ilvl w:val="0"/>
          <w:numId w:val="22"/>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wartości zamówienia powiększonej o należny podatek od towarów i usług, ustalonej przed wszczęciem postępowania zgodnie z art. 35 ust. 1 i 2 Pzp lub średniej arytmetycznej cen wszystkich złożonych ofert, Zamawiający zwraca się o udzielenie wyjaśnień, chyba, że rozbieżność wynika z okoliczności oczywistych, które nie wymagają wyjaśnienia;</w:t>
      </w:r>
    </w:p>
    <w:p w14:paraId="22960CFD" w14:textId="54F14FDB" w:rsidR="003B4E7F" w:rsidRPr="000F0CC8" w:rsidRDefault="003B4E7F" w:rsidP="002F6351">
      <w:pPr>
        <w:numPr>
          <w:ilvl w:val="0"/>
          <w:numId w:val="22"/>
        </w:numPr>
        <w:tabs>
          <w:tab w:val="left" w:pos="142"/>
        </w:tabs>
        <w:spacing w:after="0" w:line="240" w:lineRule="auto"/>
        <w:ind w:left="1134" w:hanging="425"/>
        <w:jc w:val="both"/>
        <w:rPr>
          <w:rFonts w:eastAsia="Times New Roman" w:cstheme="minorHAnsi"/>
          <w:sz w:val="20"/>
          <w:szCs w:val="20"/>
          <w:lang w:eastAsia="pl-PL"/>
        </w:rPr>
      </w:pPr>
      <w:r w:rsidRPr="000F0CC8">
        <w:rPr>
          <w:rFonts w:eastAsia="Times New Roman" w:cstheme="minorHAnsi"/>
          <w:sz w:val="20"/>
          <w:szCs w:val="20"/>
          <w:lang w:eastAsia="pl-PL"/>
        </w:rPr>
        <w:t>wartości zamówienia powiększonej o należny podatek od towarów i usług, zaktualizowanej z uwzględnieniem okoliczności, które nastąpiły po wszczęciu postepowania w szczególności istotnej zmiany cen rynkowych, zamawiający może zwrócić się o udzielenie wyjaśnień, o których mowa w ust. 1</w:t>
      </w:r>
      <w:r w:rsidR="000F0CC8" w:rsidRPr="000F0CC8">
        <w:rPr>
          <w:rFonts w:eastAsia="Times New Roman" w:cstheme="minorHAnsi"/>
          <w:sz w:val="20"/>
          <w:szCs w:val="20"/>
          <w:lang w:eastAsia="pl-PL"/>
        </w:rPr>
        <w:t>.</w:t>
      </w:r>
    </w:p>
    <w:p w14:paraId="717CF975" w14:textId="7980D837" w:rsidR="003B4E7F"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 xml:space="preserve"> Obowiązek wykazania, że oferta nie zawiera rażąco niskiej ceny, spoczywa na Wykonawcy.</w:t>
      </w:r>
    </w:p>
    <w:p w14:paraId="627AFC81" w14:textId="42CDCAF6" w:rsidR="003B4E7F"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Zamawiający odrzuci ofertę Wykonawcy, który nie złożył wyjaśnień w wyznaczonym terminie lub jeżeli dokonana ocena wyjaśnień wraz z dostarczonymi dowodami potwierdzi, że oferta zawiera rażąco niską cenę w stosunku do przedmiotu zamówienia.</w:t>
      </w:r>
    </w:p>
    <w:p w14:paraId="2335DC92" w14:textId="690D700B" w:rsidR="003B4E7F"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Jeżeli zostanie złożona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14:paraId="645BA29B" w14:textId="36006D16" w:rsidR="003B4E7F"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Wykonawca składając ofertę, zobowiązany jest poinformować (pisemnie) Zamawiającego, czy wybór oferty będzie prowadzić do powstania u Zamawiającego obowiązku podatkowego, wskazując nazwę (rodzaj) towaru lub usługi, których dostawa lub świadczenie będzie prowadzić do jego powstania, oraz wskazując ich wartości bez kwoty podatku.</w:t>
      </w:r>
    </w:p>
    <w:p w14:paraId="2A79FEC9" w14:textId="5FD65064" w:rsidR="003B4E7F"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t>Tam gdzie w SIWZ, zostało wskazane pochodzenie (marka, znak towarowy, producent, dostawca) materiałów lub normy, aprobaty, specyfikacje i systemy, o których mowa w art. 30 ust.1-3 ustawy Pzp, Zamawiający dopuszcza oferowanie materiałów lub rozwiązań równoważnych pod warunkiem, że zagwarantują one realizację robót w zgodzie z opisem przedmiotu zamówienia, STWiORB, uzgodnieniami, wydanym pozwoleniem na budowę oraz zapewnią uzyskanie parametrów technicznych nie gorszych od założonych do SIWZ.</w:t>
      </w:r>
    </w:p>
    <w:p w14:paraId="434A9033" w14:textId="1D770767" w:rsidR="000F0CC8" w:rsidRPr="000F0CC8" w:rsidRDefault="003B4E7F" w:rsidP="00783E5D">
      <w:pPr>
        <w:pStyle w:val="Akapitzlist"/>
        <w:numPr>
          <w:ilvl w:val="1"/>
          <w:numId w:val="2"/>
        </w:numPr>
        <w:tabs>
          <w:tab w:val="left" w:pos="142"/>
        </w:tabs>
        <w:spacing w:after="0" w:line="240" w:lineRule="auto"/>
        <w:ind w:left="709" w:hanging="709"/>
        <w:jc w:val="both"/>
        <w:rPr>
          <w:rFonts w:eastAsia="Times New Roman" w:cstheme="minorHAnsi"/>
          <w:sz w:val="20"/>
          <w:szCs w:val="20"/>
          <w:lang w:eastAsia="pl-PL"/>
        </w:rPr>
      </w:pPr>
      <w:r w:rsidRPr="000F0CC8">
        <w:rPr>
          <w:rFonts w:eastAsia="Times New Roman" w:cstheme="minorHAnsi"/>
          <w:sz w:val="20"/>
          <w:szCs w:val="20"/>
          <w:lang w:eastAsia="pl-PL"/>
        </w:rPr>
        <w:lastRenderedPageBreak/>
        <w:t>Cena ofert</w:t>
      </w:r>
      <w:r w:rsidR="000F0CC8" w:rsidRPr="000F0CC8">
        <w:rPr>
          <w:rFonts w:eastAsia="Times New Roman" w:cstheme="minorHAnsi"/>
          <w:sz w:val="20"/>
          <w:szCs w:val="20"/>
          <w:lang w:eastAsia="pl-PL"/>
        </w:rPr>
        <w:t>y</w:t>
      </w:r>
      <w:r w:rsidRPr="000F0CC8">
        <w:rPr>
          <w:rFonts w:eastAsia="Times New Roman" w:cstheme="minorHAnsi"/>
          <w:sz w:val="20"/>
          <w:szCs w:val="20"/>
          <w:lang w:eastAsia="pl-PL"/>
        </w:rPr>
        <w:t xml:space="preserve"> powinna zawierać całkowity koszt wykonania przedmiotu zamówienia w tym również wszelkie koszty towarzyszące wykonaniu zamówienia.</w:t>
      </w:r>
    </w:p>
    <w:p w14:paraId="52F7C1D1" w14:textId="0BF9FFBB" w:rsidR="003B4E7F" w:rsidRPr="00BC2304" w:rsidRDefault="000F0CC8" w:rsidP="00BC2304">
      <w:pPr>
        <w:pStyle w:val="Akapitzlist"/>
        <w:numPr>
          <w:ilvl w:val="1"/>
          <w:numId w:val="2"/>
        </w:numPr>
        <w:tabs>
          <w:tab w:val="left" w:pos="142"/>
        </w:tabs>
        <w:spacing w:after="0" w:line="240" w:lineRule="auto"/>
        <w:ind w:left="709" w:hanging="709"/>
        <w:jc w:val="both"/>
        <w:rPr>
          <w:rFonts w:eastAsia="Times New Roman" w:cstheme="minorHAnsi"/>
          <w:b/>
          <w:bCs/>
          <w:sz w:val="20"/>
          <w:szCs w:val="20"/>
          <w:lang w:eastAsia="pl-PL"/>
        </w:rPr>
      </w:pPr>
      <w:r w:rsidRPr="000F0CC8">
        <w:rPr>
          <w:rFonts w:eastAsia="Times New Roman" w:cstheme="minorHAnsi"/>
          <w:b/>
          <w:bCs/>
          <w:sz w:val="20"/>
          <w:szCs w:val="20"/>
          <w:lang w:eastAsia="pl-PL"/>
        </w:rPr>
        <w:t>Zaoferowany rabat Wykonawca podaje w Formularzu ofertowym, który będzie stały i niezmienny przez cały okres trwania umowy. Rabat (w procentach) musi być podanych z dokładnością do dwóch miejsc po przecinku.</w:t>
      </w:r>
    </w:p>
    <w:p w14:paraId="146D8675" w14:textId="77777777" w:rsidR="003B4E7F" w:rsidRPr="007C2615" w:rsidRDefault="003B4E7F" w:rsidP="003B4E7F">
      <w:pPr>
        <w:pStyle w:val="Akapitzlist"/>
        <w:spacing w:after="0" w:line="240" w:lineRule="auto"/>
        <w:ind w:left="709"/>
        <w:jc w:val="both"/>
        <w:rPr>
          <w:sz w:val="20"/>
          <w:szCs w:val="20"/>
          <w:u w:val="single"/>
        </w:rPr>
      </w:pPr>
    </w:p>
    <w:p w14:paraId="60E827D4" w14:textId="7A63B7A2" w:rsidR="00B339D4" w:rsidRDefault="00B339D4" w:rsidP="00783E5D">
      <w:pPr>
        <w:pStyle w:val="Akapitzlist"/>
        <w:numPr>
          <w:ilvl w:val="0"/>
          <w:numId w:val="2"/>
        </w:numPr>
        <w:spacing w:after="0" w:line="240" w:lineRule="auto"/>
        <w:ind w:left="709" w:hanging="709"/>
        <w:jc w:val="both"/>
        <w:rPr>
          <w:sz w:val="20"/>
          <w:szCs w:val="20"/>
          <w:u w:val="single"/>
        </w:rPr>
      </w:pPr>
      <w:r w:rsidRPr="007C2615">
        <w:rPr>
          <w:sz w:val="20"/>
          <w:szCs w:val="20"/>
          <w:u w:val="single"/>
        </w:rPr>
        <w:t>WYMAGANIA DOTYCZĄCE WADIUM</w:t>
      </w:r>
    </w:p>
    <w:p w14:paraId="5E88AB0D" w14:textId="733A45C7" w:rsidR="000F0CC8" w:rsidRPr="000F0CC8" w:rsidRDefault="000F0CC8" w:rsidP="00783E5D">
      <w:pPr>
        <w:spacing w:after="0" w:line="240" w:lineRule="auto"/>
        <w:ind w:left="709"/>
        <w:jc w:val="both"/>
        <w:rPr>
          <w:sz w:val="20"/>
          <w:szCs w:val="20"/>
        </w:rPr>
      </w:pPr>
      <w:r w:rsidRPr="000F0CC8">
        <w:rPr>
          <w:sz w:val="20"/>
          <w:szCs w:val="20"/>
        </w:rPr>
        <w:t xml:space="preserve">Zamawiający </w:t>
      </w:r>
      <w:r w:rsidRPr="000F0CC8">
        <w:rPr>
          <w:b/>
          <w:bCs/>
          <w:sz w:val="20"/>
          <w:szCs w:val="20"/>
        </w:rPr>
        <w:t>nie wymaga</w:t>
      </w:r>
      <w:r w:rsidRPr="000F0CC8">
        <w:rPr>
          <w:sz w:val="20"/>
          <w:szCs w:val="20"/>
        </w:rPr>
        <w:t xml:space="preserve"> wniesienia wadium.</w:t>
      </w:r>
    </w:p>
    <w:p w14:paraId="3692DF40" w14:textId="77777777" w:rsidR="000F0CC8" w:rsidRPr="000F0CC8" w:rsidRDefault="000F0CC8" w:rsidP="000F0CC8">
      <w:pPr>
        <w:spacing w:after="0" w:line="240" w:lineRule="auto"/>
        <w:jc w:val="both"/>
        <w:rPr>
          <w:sz w:val="20"/>
          <w:szCs w:val="20"/>
          <w:u w:val="single"/>
        </w:rPr>
      </w:pPr>
    </w:p>
    <w:p w14:paraId="32FDE880" w14:textId="1D93E05A" w:rsidR="00B339D4" w:rsidRDefault="00B339D4" w:rsidP="00783E5D">
      <w:pPr>
        <w:pStyle w:val="Akapitzlist"/>
        <w:numPr>
          <w:ilvl w:val="0"/>
          <w:numId w:val="2"/>
        </w:numPr>
        <w:spacing w:after="0" w:line="240" w:lineRule="auto"/>
        <w:ind w:left="709" w:hanging="709"/>
        <w:jc w:val="both"/>
        <w:rPr>
          <w:sz w:val="20"/>
          <w:szCs w:val="20"/>
          <w:u w:val="single"/>
        </w:rPr>
      </w:pPr>
      <w:r w:rsidRPr="007C2615">
        <w:rPr>
          <w:sz w:val="20"/>
          <w:szCs w:val="20"/>
          <w:u w:val="single"/>
        </w:rPr>
        <w:t>MIEJSCE ORAZ TERMIN SKŁADANIA OFERT</w:t>
      </w:r>
    </w:p>
    <w:p w14:paraId="2B486936" w14:textId="78DF3868" w:rsidR="000F0CC8" w:rsidRPr="00BC2304" w:rsidRDefault="000F0CC8" w:rsidP="00BC2304">
      <w:pPr>
        <w:tabs>
          <w:tab w:val="left" w:pos="284"/>
        </w:tabs>
        <w:ind w:left="709"/>
        <w:jc w:val="both"/>
        <w:rPr>
          <w:rFonts w:cstheme="minorHAnsi"/>
          <w:b/>
          <w:sz w:val="20"/>
          <w:szCs w:val="20"/>
        </w:rPr>
      </w:pPr>
      <w:r w:rsidRPr="000F0CC8">
        <w:rPr>
          <w:rFonts w:cstheme="minorHAnsi"/>
          <w:sz w:val="20"/>
          <w:szCs w:val="20"/>
        </w:rPr>
        <w:t>Ofertę należy złożyć w zamkniętej kopercie (opakowaniu) w siedzibie Zamawiającego w Sycowie przy</w:t>
      </w:r>
      <w:r w:rsidRPr="000F0CC8">
        <w:rPr>
          <w:rFonts w:cstheme="minorHAnsi"/>
          <w:sz w:val="20"/>
          <w:szCs w:val="20"/>
        </w:rPr>
        <w:br/>
        <w:t xml:space="preserve">ul. Wrocławskiej 8 - sekretariat, nie później niż dnia </w:t>
      </w:r>
      <w:r w:rsidR="00780547">
        <w:rPr>
          <w:rFonts w:cstheme="minorHAnsi"/>
          <w:b/>
          <w:sz w:val="20"/>
          <w:szCs w:val="20"/>
        </w:rPr>
        <w:t>08-12-2020</w:t>
      </w:r>
      <w:r w:rsidRPr="000F0CC8">
        <w:rPr>
          <w:rFonts w:cstheme="minorHAnsi"/>
          <w:b/>
          <w:sz w:val="20"/>
          <w:szCs w:val="20"/>
        </w:rPr>
        <w:t xml:space="preserve"> r. do godz. </w:t>
      </w:r>
      <w:r w:rsidR="00780547">
        <w:rPr>
          <w:rFonts w:cstheme="minorHAnsi"/>
          <w:b/>
          <w:sz w:val="20"/>
          <w:szCs w:val="20"/>
        </w:rPr>
        <w:t>11:00</w:t>
      </w:r>
    </w:p>
    <w:p w14:paraId="36F733FD" w14:textId="7418FB5F" w:rsidR="00C233FE" w:rsidRDefault="00C233FE" w:rsidP="007C2615">
      <w:pPr>
        <w:pStyle w:val="Akapitzlist"/>
        <w:numPr>
          <w:ilvl w:val="0"/>
          <w:numId w:val="2"/>
        </w:numPr>
        <w:spacing w:after="0" w:line="240" w:lineRule="auto"/>
        <w:ind w:left="709" w:hanging="709"/>
        <w:jc w:val="both"/>
        <w:rPr>
          <w:u w:val="single"/>
        </w:rPr>
      </w:pPr>
      <w:r w:rsidRPr="007C2615">
        <w:rPr>
          <w:u w:val="single"/>
        </w:rPr>
        <w:t>MIEJSCE</w:t>
      </w:r>
      <w:r w:rsidR="000F0CC8">
        <w:rPr>
          <w:u w:val="single"/>
        </w:rPr>
        <w:t>, SPOSÓB</w:t>
      </w:r>
      <w:r w:rsidRPr="007C2615">
        <w:rPr>
          <w:u w:val="single"/>
        </w:rPr>
        <w:t xml:space="preserve"> ORAZ TERMIN OTWARCIA OFERT</w:t>
      </w:r>
    </w:p>
    <w:p w14:paraId="182855B4" w14:textId="1E73672E"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sz w:val="20"/>
          <w:szCs w:val="20"/>
          <w:lang w:eastAsia="pl-PL"/>
        </w:rPr>
        <w:t xml:space="preserve">Otwarcie ofert nastąpi dnia </w:t>
      </w:r>
      <w:r w:rsidRPr="00783E5D">
        <w:rPr>
          <w:rFonts w:eastAsia="Times New Roman" w:cstheme="minorHAnsi"/>
          <w:b/>
          <w:sz w:val="20"/>
          <w:szCs w:val="20"/>
          <w:lang w:eastAsia="pl-PL"/>
        </w:rPr>
        <w:t>…</w:t>
      </w:r>
      <w:r w:rsidR="00780547">
        <w:rPr>
          <w:rFonts w:eastAsia="Times New Roman" w:cstheme="minorHAnsi"/>
          <w:b/>
          <w:sz w:val="20"/>
          <w:szCs w:val="20"/>
          <w:lang w:eastAsia="pl-PL"/>
        </w:rPr>
        <w:t>08-12-2020</w:t>
      </w:r>
      <w:r w:rsidRPr="00783E5D">
        <w:rPr>
          <w:rFonts w:eastAsia="Times New Roman" w:cstheme="minorHAnsi"/>
          <w:b/>
          <w:sz w:val="20"/>
          <w:szCs w:val="20"/>
          <w:lang w:eastAsia="pl-PL"/>
        </w:rPr>
        <w:t xml:space="preserve"> r. </w:t>
      </w:r>
      <w:r w:rsidRPr="00783E5D">
        <w:rPr>
          <w:rFonts w:eastAsia="Times New Roman" w:cstheme="minorHAnsi"/>
          <w:b/>
          <w:bCs/>
          <w:sz w:val="20"/>
          <w:szCs w:val="20"/>
          <w:lang w:eastAsia="pl-PL"/>
        </w:rPr>
        <w:t xml:space="preserve">o godz. </w:t>
      </w:r>
      <w:r w:rsidR="00780547">
        <w:rPr>
          <w:rFonts w:eastAsia="Times New Roman" w:cstheme="minorHAnsi"/>
          <w:b/>
          <w:bCs/>
          <w:sz w:val="20"/>
          <w:szCs w:val="20"/>
          <w:lang w:eastAsia="pl-PL"/>
        </w:rPr>
        <w:t>11:15</w:t>
      </w:r>
      <w:r w:rsidRPr="00783E5D">
        <w:rPr>
          <w:rFonts w:eastAsia="Times New Roman" w:cstheme="minorHAnsi"/>
          <w:sz w:val="20"/>
          <w:szCs w:val="20"/>
          <w:lang w:eastAsia="pl-PL"/>
        </w:rPr>
        <w:t xml:space="preserve"> w siedzibie Zamawiającego w Sycowie przy ul. Wrocławskiej 8, pokój nr 7.</w:t>
      </w:r>
    </w:p>
    <w:p w14:paraId="5E6CAA30" w14:textId="57E7D169"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sz w:val="20"/>
          <w:szCs w:val="20"/>
          <w:lang w:eastAsia="pl-PL"/>
        </w:rPr>
        <w:t>Z zawartością ofert nie można zapoznać się przed upływem terminu ich otwarcia.</w:t>
      </w:r>
    </w:p>
    <w:p w14:paraId="09C9DE70" w14:textId="1CBA39D4"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sz w:val="20"/>
          <w:szCs w:val="20"/>
          <w:lang w:eastAsia="pl-PL"/>
        </w:rPr>
        <w:t>Otwarcie ofert jest jawne i następuje bezpośrednio po upływie terminu składania ofert, z tym, że dzień, w którym upływa termin składania ofert, jest dniem ich otwarcia.</w:t>
      </w:r>
    </w:p>
    <w:p w14:paraId="206730DA" w14:textId="1818D715"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bCs/>
          <w:sz w:val="20"/>
          <w:szCs w:val="20"/>
          <w:lang w:eastAsia="pl-PL"/>
        </w:rPr>
        <w:t>Bezpośrednio przed otwarciem ofert Zamawiający zgodnie z art. 86 ust. 3 ustawy poda kwotę brutto, jaką zamierza przeznaczyć na sfinansowanie zamówienia.</w:t>
      </w:r>
    </w:p>
    <w:p w14:paraId="31C9DD95" w14:textId="6D1B60C0"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bCs/>
          <w:sz w:val="20"/>
          <w:szCs w:val="20"/>
          <w:lang w:eastAsia="pl-PL"/>
        </w:rPr>
        <w:t xml:space="preserve">Podczas otwarcia ofert Zamawiający poda nazwy firm, adresy wykonawców, a także informacje dotyczące ceny </w:t>
      </w:r>
      <w:r w:rsidR="00783E5D" w:rsidRPr="00783E5D">
        <w:rPr>
          <w:rFonts w:eastAsia="Times New Roman" w:cstheme="minorHAnsi"/>
          <w:bCs/>
          <w:sz w:val="20"/>
          <w:szCs w:val="20"/>
          <w:lang w:eastAsia="pl-PL"/>
        </w:rPr>
        <w:t>oraz innych kryteriów, terminu wykonania, okresu gwarancji i warunków płatności zawartych w ofertach.</w:t>
      </w:r>
    </w:p>
    <w:p w14:paraId="2846746C" w14:textId="7DECC095"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bCs/>
          <w:sz w:val="20"/>
          <w:szCs w:val="20"/>
          <w:lang w:eastAsia="pl-PL"/>
        </w:rPr>
        <w:t>W pierwszej kolejności Zamawiający otworzy oferty opatrzone zapisem „WYCOFANIE”, następnie „ZMIANA”, a później wg kolejności wpływu – tj. dat i godzin złożenia ofert.</w:t>
      </w:r>
    </w:p>
    <w:p w14:paraId="31ED1E2A" w14:textId="77777777" w:rsidR="000F0CC8" w:rsidRPr="00783E5D" w:rsidRDefault="000F0CC8" w:rsidP="00783E5D">
      <w:pPr>
        <w:pStyle w:val="Akapitzlist"/>
        <w:numPr>
          <w:ilvl w:val="1"/>
          <w:numId w:val="2"/>
        </w:numPr>
        <w:spacing w:after="0" w:line="240" w:lineRule="auto"/>
        <w:ind w:left="709" w:hanging="709"/>
        <w:jc w:val="both"/>
        <w:rPr>
          <w:rFonts w:cstheme="minorHAnsi"/>
          <w:sz w:val="20"/>
          <w:szCs w:val="20"/>
          <w:u w:val="single"/>
        </w:rPr>
      </w:pPr>
      <w:r w:rsidRPr="00783E5D">
        <w:rPr>
          <w:rFonts w:eastAsia="Times New Roman" w:cstheme="minorHAnsi"/>
          <w:sz w:val="20"/>
          <w:szCs w:val="20"/>
          <w:lang w:eastAsia="pl-PL"/>
        </w:rPr>
        <w:t>Niezwłocznie po otwarciu ofert Zamawiający zamieszcza na stronie internetowej informacje dotyczące:</w:t>
      </w:r>
    </w:p>
    <w:p w14:paraId="70AAFD4F" w14:textId="77777777" w:rsidR="000F0CC8" w:rsidRPr="000F0CC8" w:rsidRDefault="000F0CC8" w:rsidP="00780547">
      <w:pPr>
        <w:numPr>
          <w:ilvl w:val="0"/>
          <w:numId w:val="23"/>
        </w:numPr>
        <w:tabs>
          <w:tab w:val="left" w:pos="284"/>
        </w:tabs>
        <w:spacing w:after="0" w:line="240" w:lineRule="auto"/>
        <w:ind w:left="851" w:hanging="284"/>
        <w:jc w:val="both"/>
        <w:rPr>
          <w:rFonts w:eastAsia="Times New Roman" w:cstheme="minorHAnsi"/>
          <w:sz w:val="20"/>
          <w:szCs w:val="20"/>
          <w:lang w:eastAsia="pl-PL"/>
        </w:rPr>
      </w:pPr>
      <w:r w:rsidRPr="000F0CC8">
        <w:rPr>
          <w:rFonts w:eastAsia="Times New Roman" w:cstheme="minorHAnsi"/>
          <w:sz w:val="20"/>
          <w:szCs w:val="20"/>
          <w:lang w:eastAsia="pl-PL"/>
        </w:rPr>
        <w:t>Kwoty, jaką zamawiający zamierza przeznaczyć na sfinansowanie zamówienia;</w:t>
      </w:r>
    </w:p>
    <w:p w14:paraId="6AC4A78C" w14:textId="77777777" w:rsidR="000F0CC8" w:rsidRPr="000F0CC8" w:rsidRDefault="000F0CC8" w:rsidP="00780547">
      <w:pPr>
        <w:numPr>
          <w:ilvl w:val="0"/>
          <w:numId w:val="23"/>
        </w:numPr>
        <w:tabs>
          <w:tab w:val="left" w:pos="284"/>
        </w:tabs>
        <w:spacing w:after="0" w:line="240" w:lineRule="auto"/>
        <w:ind w:left="851" w:hanging="284"/>
        <w:jc w:val="both"/>
        <w:rPr>
          <w:rFonts w:eastAsia="Times New Roman" w:cstheme="minorHAnsi"/>
          <w:sz w:val="20"/>
          <w:szCs w:val="20"/>
          <w:lang w:eastAsia="pl-PL"/>
        </w:rPr>
      </w:pPr>
      <w:r w:rsidRPr="000F0CC8">
        <w:rPr>
          <w:rFonts w:eastAsia="Times New Roman" w:cstheme="minorHAnsi"/>
          <w:sz w:val="20"/>
          <w:szCs w:val="20"/>
          <w:lang w:eastAsia="pl-PL"/>
        </w:rPr>
        <w:t>Firm oraz adresów wykonawców, którzy złożyli oferty w terminie;</w:t>
      </w:r>
    </w:p>
    <w:p w14:paraId="155C9CC6" w14:textId="2166485A" w:rsidR="000F0CC8" w:rsidRPr="00783E5D" w:rsidRDefault="000F0CC8" w:rsidP="00780547">
      <w:pPr>
        <w:numPr>
          <w:ilvl w:val="0"/>
          <w:numId w:val="23"/>
        </w:numPr>
        <w:tabs>
          <w:tab w:val="left" w:pos="284"/>
        </w:tabs>
        <w:spacing w:after="0" w:line="240" w:lineRule="auto"/>
        <w:ind w:left="851" w:hanging="284"/>
        <w:jc w:val="both"/>
        <w:rPr>
          <w:rFonts w:eastAsia="Times New Roman" w:cstheme="minorHAnsi"/>
          <w:sz w:val="20"/>
          <w:szCs w:val="20"/>
          <w:lang w:eastAsia="pl-PL"/>
        </w:rPr>
      </w:pPr>
      <w:r w:rsidRPr="000F0CC8">
        <w:rPr>
          <w:rFonts w:eastAsia="Times New Roman" w:cstheme="minorHAnsi"/>
          <w:sz w:val="20"/>
          <w:szCs w:val="20"/>
          <w:lang w:eastAsia="pl-PL"/>
        </w:rPr>
        <w:t>Ceny, terminu wykonania zamówienia, okresu gwarancji i warunków płatności oraz pozostałych kryteriów zawartych w ofertach.</w:t>
      </w:r>
    </w:p>
    <w:p w14:paraId="1CF71599" w14:textId="77777777" w:rsidR="000F0CC8" w:rsidRPr="00783E5D" w:rsidRDefault="000F0CC8" w:rsidP="00783E5D">
      <w:pPr>
        <w:pStyle w:val="Akapitzlist"/>
        <w:numPr>
          <w:ilvl w:val="1"/>
          <w:numId w:val="2"/>
        </w:numPr>
        <w:tabs>
          <w:tab w:val="left" w:pos="284"/>
        </w:tabs>
        <w:spacing w:after="0" w:line="240" w:lineRule="auto"/>
        <w:ind w:left="709" w:hanging="709"/>
        <w:jc w:val="both"/>
        <w:rPr>
          <w:rFonts w:eastAsia="Times New Roman" w:cstheme="minorHAnsi"/>
          <w:sz w:val="20"/>
          <w:szCs w:val="20"/>
          <w:lang w:eastAsia="pl-PL"/>
        </w:rPr>
      </w:pPr>
      <w:r w:rsidRPr="00783E5D">
        <w:rPr>
          <w:rFonts w:eastAsia="Times New Roman" w:cstheme="minorHAnsi"/>
          <w:bCs/>
          <w:sz w:val="20"/>
          <w:szCs w:val="20"/>
          <w:lang w:eastAsia="pl-PL"/>
        </w:rPr>
        <w:t>P</w:t>
      </w:r>
      <w:r w:rsidRPr="00783E5D">
        <w:rPr>
          <w:rFonts w:eastAsia="Times New Roman" w:cstheme="minorHAnsi"/>
          <w:sz w:val="20"/>
          <w:szCs w:val="20"/>
          <w:lang w:eastAsia="pl-PL"/>
        </w:rPr>
        <w:t>rotokół wraz z załącznikami jest jawny. Załączniki do protokołu Zamawiający udostępni po dokonaniu wyboru najkorzystniejszej oferty lub unieważnieniu postępowania, z tym że oferty udostępnia się od chwili ich otwarcia.</w:t>
      </w:r>
    </w:p>
    <w:p w14:paraId="4E0454DD" w14:textId="77777777" w:rsidR="000F0CC8" w:rsidRPr="00780547" w:rsidRDefault="000F0CC8" w:rsidP="00780547">
      <w:pPr>
        <w:pStyle w:val="Akapitzlist"/>
        <w:numPr>
          <w:ilvl w:val="0"/>
          <w:numId w:val="59"/>
        </w:numPr>
        <w:tabs>
          <w:tab w:val="left" w:pos="284"/>
        </w:tabs>
        <w:spacing w:after="0" w:line="240" w:lineRule="auto"/>
        <w:ind w:left="851" w:hanging="284"/>
        <w:jc w:val="both"/>
        <w:rPr>
          <w:rFonts w:eastAsia="Times New Roman" w:cstheme="minorHAnsi"/>
          <w:sz w:val="20"/>
          <w:szCs w:val="20"/>
          <w:lang w:eastAsia="pl-PL"/>
        </w:rPr>
      </w:pPr>
      <w:r w:rsidRPr="00780547">
        <w:rPr>
          <w:rFonts w:eastAsia="Times New Roman" w:cstheme="minorHAnsi"/>
          <w:sz w:val="20"/>
          <w:szCs w:val="20"/>
          <w:lang w:eastAsia="pl-PL"/>
        </w:rPr>
        <w:t>Protokół lub załączniki do protokołu Zamawiający udostępnia niezwłocznie na wniosek.</w:t>
      </w:r>
    </w:p>
    <w:p w14:paraId="6F2C5034" w14:textId="0C8CF41D" w:rsidR="000F0CC8" w:rsidRPr="00780547" w:rsidRDefault="000F0CC8" w:rsidP="00780547">
      <w:pPr>
        <w:pStyle w:val="Akapitzlist"/>
        <w:numPr>
          <w:ilvl w:val="0"/>
          <w:numId w:val="59"/>
        </w:numPr>
        <w:tabs>
          <w:tab w:val="left" w:pos="284"/>
        </w:tabs>
        <w:spacing w:after="0" w:line="240" w:lineRule="auto"/>
        <w:ind w:left="851" w:hanging="284"/>
        <w:jc w:val="both"/>
        <w:rPr>
          <w:rFonts w:eastAsia="Times New Roman" w:cstheme="minorHAnsi"/>
          <w:sz w:val="20"/>
          <w:szCs w:val="20"/>
          <w:lang w:eastAsia="pl-PL"/>
        </w:rPr>
      </w:pPr>
      <w:r w:rsidRPr="00780547">
        <w:rPr>
          <w:rFonts w:eastAsia="Times New Roman" w:cstheme="minorHAnsi"/>
          <w:sz w:val="20"/>
          <w:szCs w:val="20"/>
          <w:lang w:eastAsia="pl-PL"/>
        </w:rPr>
        <w:t>W wyjątkowych przypadkach w szczególności związanych z zapewnieniem sprawnego toku prac dotyczących badania i oceny ofert, Zamawiający udostępnia oferty do wglądu w terminie przez siebie wyznaczonym, nie później jednak niż w dniu przesłania informacji o wyborze najkorzystniejszej oferty lub unieważnieniu postępowania.</w:t>
      </w:r>
    </w:p>
    <w:p w14:paraId="2925B32F" w14:textId="77777777" w:rsidR="000F0CC8" w:rsidRPr="000F0CC8" w:rsidRDefault="000F0CC8" w:rsidP="000F0CC8">
      <w:pPr>
        <w:spacing w:after="0" w:line="240" w:lineRule="auto"/>
        <w:jc w:val="both"/>
        <w:rPr>
          <w:u w:val="single"/>
        </w:rPr>
      </w:pPr>
    </w:p>
    <w:p w14:paraId="38AC81C6" w14:textId="79927F95" w:rsidR="00B339D4" w:rsidRPr="00BC2304" w:rsidRDefault="00B339D4" w:rsidP="007C2615">
      <w:pPr>
        <w:pStyle w:val="Akapitzlist"/>
        <w:numPr>
          <w:ilvl w:val="0"/>
          <w:numId w:val="2"/>
        </w:numPr>
        <w:spacing w:after="0" w:line="240" w:lineRule="auto"/>
        <w:ind w:left="709" w:hanging="709"/>
        <w:jc w:val="both"/>
        <w:rPr>
          <w:rFonts w:cstheme="minorHAnsi"/>
          <w:sz w:val="20"/>
          <w:szCs w:val="20"/>
          <w:u w:val="single"/>
        </w:rPr>
      </w:pPr>
      <w:r w:rsidRPr="00BC2304">
        <w:rPr>
          <w:rFonts w:cstheme="minorHAnsi"/>
          <w:sz w:val="20"/>
          <w:szCs w:val="20"/>
          <w:u w:val="single"/>
        </w:rPr>
        <w:t>TERMIN ZWIĄZANIA OFERTĄ</w:t>
      </w:r>
    </w:p>
    <w:p w14:paraId="04356D25" w14:textId="635D4E76" w:rsidR="009F741B" w:rsidRPr="00BC2304" w:rsidRDefault="009F741B" w:rsidP="009F741B">
      <w:pPr>
        <w:pStyle w:val="Akapitzlist"/>
        <w:numPr>
          <w:ilvl w:val="1"/>
          <w:numId w:val="2"/>
        </w:numPr>
        <w:spacing w:after="0" w:line="240" w:lineRule="auto"/>
        <w:ind w:hanging="720"/>
        <w:jc w:val="both"/>
        <w:rPr>
          <w:rFonts w:cstheme="minorHAnsi"/>
          <w:sz w:val="20"/>
          <w:szCs w:val="20"/>
        </w:rPr>
      </w:pPr>
      <w:r w:rsidRPr="00BC2304">
        <w:rPr>
          <w:rFonts w:cstheme="minorHAnsi"/>
          <w:sz w:val="20"/>
          <w:szCs w:val="20"/>
        </w:rPr>
        <w:t xml:space="preserve">Termin związania ofertą wynosi </w:t>
      </w:r>
      <w:r w:rsidRPr="00BC2304">
        <w:rPr>
          <w:rFonts w:cstheme="minorHAnsi"/>
          <w:b/>
          <w:bCs/>
          <w:sz w:val="20"/>
          <w:szCs w:val="20"/>
        </w:rPr>
        <w:t>30 dni</w:t>
      </w:r>
      <w:r w:rsidRPr="00BC2304">
        <w:rPr>
          <w:rFonts w:cstheme="minorHAnsi"/>
          <w:sz w:val="20"/>
          <w:szCs w:val="20"/>
        </w:rPr>
        <w:t>. Bieg terminu związania ofertą rozpoczyna się wraz z upływem terminu składania ofert.</w:t>
      </w:r>
    </w:p>
    <w:p w14:paraId="0D97F50A" w14:textId="01C8E7BF" w:rsidR="009F741B" w:rsidRPr="00BC2304" w:rsidRDefault="009F741B" w:rsidP="009F741B">
      <w:pPr>
        <w:pStyle w:val="Akapitzlist"/>
        <w:numPr>
          <w:ilvl w:val="1"/>
          <w:numId w:val="2"/>
        </w:numPr>
        <w:spacing w:after="0" w:line="240" w:lineRule="auto"/>
        <w:ind w:hanging="720"/>
        <w:jc w:val="both"/>
        <w:rPr>
          <w:rFonts w:cstheme="minorHAnsi"/>
          <w:sz w:val="20"/>
          <w:szCs w:val="20"/>
        </w:rPr>
      </w:pPr>
      <w:r w:rsidRPr="00BC2304">
        <w:rPr>
          <w:rFonts w:cstheme="minorHAnsi"/>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pkt 16.1. SIWZ o oznaczony okres, nie dłuższy jednak niż 60 dni.</w:t>
      </w:r>
    </w:p>
    <w:p w14:paraId="0B50BF5D" w14:textId="4D4A6E49" w:rsidR="00DA755A" w:rsidRPr="00780547" w:rsidRDefault="002F48B9" w:rsidP="00780547">
      <w:pPr>
        <w:pStyle w:val="Akapitzlist"/>
        <w:numPr>
          <w:ilvl w:val="1"/>
          <w:numId w:val="2"/>
        </w:numPr>
        <w:spacing w:after="0" w:line="240" w:lineRule="auto"/>
        <w:ind w:hanging="720"/>
        <w:jc w:val="both"/>
        <w:rPr>
          <w:rFonts w:cstheme="minorHAnsi"/>
          <w:sz w:val="20"/>
          <w:szCs w:val="20"/>
        </w:rPr>
      </w:pPr>
      <w:r w:rsidRPr="00BC2304">
        <w:rPr>
          <w:rFonts w:cstheme="minorHAnsi"/>
          <w:sz w:val="20"/>
          <w:szCs w:val="20"/>
        </w:rPr>
        <w:t xml:space="preserve">W przypadku wniesienia odwołania po upływie </w:t>
      </w:r>
      <w:r w:rsidR="00B312A9" w:rsidRPr="00BC2304">
        <w:rPr>
          <w:rFonts w:cstheme="minorHAnsi"/>
          <w:sz w:val="20"/>
          <w:szCs w:val="20"/>
        </w:rPr>
        <w:t>terminu</w:t>
      </w:r>
      <w:r w:rsidRPr="00BC2304">
        <w:rPr>
          <w:rFonts w:cstheme="minorHAnsi"/>
          <w:sz w:val="20"/>
          <w:szCs w:val="20"/>
        </w:rPr>
        <w:t xml:space="preserve"> składania ofert bieg terminu związania ofertą ulegnie zawieszeniu do czasu ogłoszenia orzeczenia przez Krajową Izbę Odwoławczą.</w:t>
      </w:r>
    </w:p>
    <w:p w14:paraId="3888FE84" w14:textId="77777777" w:rsidR="00B312A9" w:rsidRDefault="00B312A9" w:rsidP="00B312A9">
      <w:pPr>
        <w:pStyle w:val="Akapitzlist"/>
        <w:spacing w:after="0" w:line="240" w:lineRule="auto"/>
        <w:jc w:val="both"/>
      </w:pPr>
    </w:p>
    <w:p w14:paraId="2B90F24E" w14:textId="45FC8534" w:rsidR="00B312A9" w:rsidRPr="00B312A9" w:rsidRDefault="00C233FE" w:rsidP="00B312A9">
      <w:pPr>
        <w:pStyle w:val="Akapitzlist"/>
        <w:numPr>
          <w:ilvl w:val="0"/>
          <w:numId w:val="2"/>
        </w:numPr>
        <w:spacing w:after="0" w:line="240" w:lineRule="auto"/>
        <w:ind w:left="709" w:hanging="709"/>
        <w:jc w:val="both"/>
        <w:rPr>
          <w:u w:val="single"/>
        </w:rPr>
      </w:pPr>
      <w:r w:rsidRPr="007C2615">
        <w:rPr>
          <w:u w:val="single"/>
        </w:rPr>
        <w:t>KR</w:t>
      </w:r>
      <w:r w:rsidR="00B312A9">
        <w:rPr>
          <w:u w:val="single"/>
        </w:rPr>
        <w:t>Y</w:t>
      </w:r>
      <w:r w:rsidRPr="007C2615">
        <w:rPr>
          <w:u w:val="single"/>
        </w:rPr>
        <w:t>TERIA WYBORU I SPOSÓB OCENY OFERT ORAZ UDZIELENIE ZAMÓWIENIA</w:t>
      </w:r>
    </w:p>
    <w:p w14:paraId="52D571B1" w14:textId="723892AA" w:rsidR="00B312A9" w:rsidRPr="00B312A9" w:rsidRDefault="00B312A9" w:rsidP="00B312A9">
      <w:pPr>
        <w:pStyle w:val="Akapitzlist"/>
        <w:numPr>
          <w:ilvl w:val="1"/>
          <w:numId w:val="2"/>
        </w:numPr>
        <w:spacing w:after="0" w:line="240" w:lineRule="auto"/>
        <w:ind w:hanging="720"/>
        <w:jc w:val="both"/>
        <w:rPr>
          <w:rFonts w:cstheme="minorHAnsi"/>
          <w:sz w:val="20"/>
          <w:szCs w:val="20"/>
          <w:u w:val="single"/>
        </w:rPr>
      </w:pPr>
      <w:r w:rsidRPr="00B312A9">
        <w:rPr>
          <w:rFonts w:eastAsia="Times New Roman" w:cstheme="minorHAnsi"/>
          <w:bCs/>
          <w:sz w:val="20"/>
          <w:szCs w:val="20"/>
          <w:lang w:eastAsia="x-none"/>
        </w:rPr>
        <w:t>Przy dokonywaniu wyboru najkorzystniejszej oferty Zmawiający stosować będzie następujące kryteria oceny ofert:</w:t>
      </w:r>
    </w:p>
    <w:p w14:paraId="61777442" w14:textId="625B8A03" w:rsidR="00B312A9" w:rsidRPr="00B312A9" w:rsidRDefault="00B312A9" w:rsidP="002F6351">
      <w:pPr>
        <w:numPr>
          <w:ilvl w:val="0"/>
          <w:numId w:val="25"/>
        </w:numPr>
        <w:tabs>
          <w:tab w:val="left" w:pos="0"/>
        </w:tabs>
        <w:spacing w:after="0" w:line="240" w:lineRule="auto"/>
        <w:ind w:hanging="11"/>
        <w:jc w:val="both"/>
        <w:rPr>
          <w:rFonts w:eastAsia="Times New Roman" w:cstheme="minorHAnsi"/>
          <w:bCs/>
          <w:sz w:val="20"/>
          <w:szCs w:val="20"/>
          <w:lang w:eastAsia="x-none"/>
        </w:rPr>
      </w:pPr>
      <w:r w:rsidRPr="00B312A9">
        <w:rPr>
          <w:rFonts w:eastAsia="Times New Roman" w:cstheme="minorHAnsi"/>
          <w:bCs/>
          <w:sz w:val="20"/>
          <w:szCs w:val="20"/>
          <w:lang w:eastAsia="x-none"/>
        </w:rPr>
        <w:t xml:space="preserve">Cena ofertowa – </w:t>
      </w:r>
      <w:r w:rsidR="00DA755A">
        <w:rPr>
          <w:rFonts w:eastAsia="Times New Roman" w:cstheme="minorHAnsi"/>
          <w:bCs/>
          <w:sz w:val="20"/>
          <w:szCs w:val="20"/>
          <w:lang w:eastAsia="x-none"/>
        </w:rPr>
        <w:t>100%</w:t>
      </w:r>
    </w:p>
    <w:p w14:paraId="0CD7F765" w14:textId="2FFAEEEF" w:rsidR="00B312A9" w:rsidRDefault="00DA755A" w:rsidP="00B312A9">
      <w:pPr>
        <w:pStyle w:val="Akapitzlist"/>
        <w:numPr>
          <w:ilvl w:val="2"/>
          <w:numId w:val="2"/>
        </w:numPr>
        <w:tabs>
          <w:tab w:val="left" w:pos="0"/>
        </w:tabs>
        <w:spacing w:after="0" w:line="240" w:lineRule="auto"/>
        <w:ind w:left="709" w:hanging="709"/>
        <w:jc w:val="both"/>
        <w:rPr>
          <w:rFonts w:eastAsia="Times New Roman" w:cstheme="minorHAnsi"/>
          <w:bCs/>
          <w:sz w:val="20"/>
          <w:szCs w:val="20"/>
          <w:lang w:eastAsia="x-none"/>
        </w:rPr>
      </w:pPr>
      <w:r>
        <w:rPr>
          <w:rFonts w:eastAsia="Times New Roman" w:cstheme="minorHAnsi"/>
          <w:bCs/>
          <w:sz w:val="20"/>
          <w:szCs w:val="20"/>
          <w:lang w:eastAsia="x-none"/>
        </w:rPr>
        <w:t>Ocena ofert zostanie dokonana przy zastosowaniu wzoru:</w:t>
      </w:r>
    </w:p>
    <w:p w14:paraId="48AD03E4" w14:textId="77777777" w:rsidR="00BE655E" w:rsidRDefault="00BE655E" w:rsidP="00BE655E">
      <w:pPr>
        <w:pStyle w:val="Akapitzlist"/>
        <w:tabs>
          <w:tab w:val="left" w:pos="0"/>
        </w:tabs>
        <w:spacing w:after="0" w:line="240" w:lineRule="auto"/>
        <w:ind w:left="709"/>
        <w:jc w:val="both"/>
        <w:rPr>
          <w:rFonts w:eastAsia="Times New Roman" w:cstheme="minorHAnsi"/>
          <w:bCs/>
          <w:sz w:val="20"/>
          <w:szCs w:val="20"/>
          <w:lang w:eastAsia="x-none"/>
        </w:rPr>
      </w:pPr>
    </w:p>
    <w:p w14:paraId="675B3F17" w14:textId="1C1A1742" w:rsidR="00BE655E" w:rsidRPr="00B312A9" w:rsidRDefault="00BE655E" w:rsidP="00BE655E">
      <w:pPr>
        <w:pStyle w:val="Akapitzlist"/>
        <w:tabs>
          <w:tab w:val="left" w:pos="0"/>
        </w:tabs>
        <w:spacing w:after="0" w:line="240" w:lineRule="auto"/>
        <w:ind w:left="709"/>
        <w:jc w:val="center"/>
        <w:rPr>
          <w:rFonts w:eastAsia="Times New Roman" w:cstheme="minorHAnsi"/>
          <w:bCs/>
          <w:sz w:val="20"/>
          <w:szCs w:val="20"/>
          <w:lang w:eastAsia="x-none"/>
        </w:rPr>
      </w:pPr>
      <w:r>
        <w:rPr>
          <w:rFonts w:eastAsia="Times New Roman" w:cstheme="minorHAnsi"/>
          <w:bCs/>
          <w:sz w:val="20"/>
          <w:szCs w:val="20"/>
          <w:lang w:eastAsia="x-none"/>
        </w:rPr>
        <w:t>C=najniższa cena brutto/cena oferty ocenianej x 100</w:t>
      </w:r>
    </w:p>
    <w:p w14:paraId="126C5287" w14:textId="77777777" w:rsidR="00641702" w:rsidRDefault="00641702" w:rsidP="00641702">
      <w:pPr>
        <w:pStyle w:val="Akapitzlist"/>
        <w:tabs>
          <w:tab w:val="left" w:pos="0"/>
          <w:tab w:val="left" w:pos="284"/>
        </w:tabs>
        <w:spacing w:after="0" w:line="240" w:lineRule="auto"/>
        <w:ind w:left="709"/>
        <w:rPr>
          <w:rFonts w:eastAsia="Times New Roman" w:cstheme="minorHAnsi"/>
          <w:bCs/>
          <w:sz w:val="20"/>
          <w:szCs w:val="20"/>
          <w:lang w:eastAsia="x-none"/>
        </w:rPr>
      </w:pPr>
    </w:p>
    <w:p w14:paraId="5EF00A1C" w14:textId="5645F7FC" w:rsidR="00BE655E" w:rsidRPr="00BE655E" w:rsidRDefault="00BE655E" w:rsidP="00BE655E">
      <w:pPr>
        <w:pStyle w:val="Akapitzlist"/>
        <w:numPr>
          <w:ilvl w:val="1"/>
          <w:numId w:val="2"/>
        </w:numPr>
        <w:tabs>
          <w:tab w:val="left" w:pos="0"/>
          <w:tab w:val="left" w:pos="284"/>
        </w:tabs>
        <w:spacing w:after="0" w:line="240" w:lineRule="auto"/>
        <w:ind w:hanging="720"/>
        <w:jc w:val="both"/>
        <w:rPr>
          <w:rFonts w:eastAsia="Times New Roman" w:cstheme="minorHAnsi"/>
          <w:bCs/>
          <w:sz w:val="20"/>
          <w:szCs w:val="20"/>
          <w:lang w:eastAsia="x-none"/>
        </w:rPr>
      </w:pPr>
      <w:r>
        <w:rPr>
          <w:rFonts w:eastAsia="Times New Roman" w:cstheme="minorHAnsi"/>
          <w:bCs/>
          <w:sz w:val="20"/>
          <w:szCs w:val="20"/>
          <w:lang w:eastAsia="x-none"/>
        </w:rPr>
        <w:lastRenderedPageBreak/>
        <w:t xml:space="preserve">Zamawiający zastosował cenę jako jedyne kryterium oceny ofert ponieważ paliwa płynne będące przedmiotem zamówienia mają ustalone standardy jakościowe i są powszechnie dostępne. Standardy jakościowe odnoszące się do wszystkich istotnych cech przedmiotu zamówienia zostały określone w Rozporządzeniu Ministra Gospodarki z dnia 9 października 2015 r. ws wymagań jakościowych dla paliw ciekłych (Dz.U. 2015 poz. 1680) oraz normie PN-EN 590+A1:2017-06 dla oleju napędowego. Cena obejmuje wszystkie koszty cyklu życia produktu. Zakupując paliwo Zamawiający poza kosztami nabycia nie ponosi żadnych innych kosztów np. </w:t>
      </w:r>
      <w:r w:rsidR="009E21BA">
        <w:rPr>
          <w:rFonts w:eastAsia="Times New Roman" w:cstheme="minorHAnsi"/>
          <w:bCs/>
          <w:sz w:val="20"/>
          <w:szCs w:val="20"/>
          <w:lang w:eastAsia="x-none"/>
        </w:rPr>
        <w:t xml:space="preserve">związanych </w:t>
      </w:r>
      <w:r>
        <w:rPr>
          <w:rFonts w:eastAsia="Times New Roman" w:cstheme="minorHAnsi"/>
          <w:bCs/>
          <w:sz w:val="20"/>
          <w:szCs w:val="20"/>
          <w:lang w:eastAsia="x-none"/>
        </w:rPr>
        <w:t>z użytkowaniem, utrzymaniem, wycofaniem np. kosztami recyklingu.</w:t>
      </w:r>
    </w:p>
    <w:p w14:paraId="7FC31373" w14:textId="307B1D18" w:rsidR="00641702" w:rsidRDefault="00641702" w:rsidP="00641702">
      <w:pPr>
        <w:pStyle w:val="Akapitzlist"/>
        <w:numPr>
          <w:ilvl w:val="1"/>
          <w:numId w:val="2"/>
        </w:numPr>
        <w:tabs>
          <w:tab w:val="left" w:pos="0"/>
          <w:tab w:val="left" w:pos="284"/>
        </w:tabs>
        <w:spacing w:after="0" w:line="240" w:lineRule="auto"/>
        <w:ind w:hanging="720"/>
        <w:rPr>
          <w:rFonts w:eastAsia="Times New Roman" w:cstheme="minorHAnsi"/>
          <w:bCs/>
          <w:sz w:val="20"/>
          <w:szCs w:val="20"/>
          <w:lang w:eastAsia="x-none"/>
        </w:rPr>
      </w:pPr>
      <w:r>
        <w:rPr>
          <w:rFonts w:eastAsia="Times New Roman" w:cstheme="minorHAnsi"/>
          <w:bCs/>
          <w:sz w:val="20"/>
          <w:szCs w:val="20"/>
          <w:lang w:eastAsia="x-none"/>
        </w:rPr>
        <w:t>Zamawiający wybiera ofertę najkorzystniejszą na podstawie kryteriów oceny ofert określonych w specyfikacji istotnych warunków zamówienia.</w:t>
      </w:r>
    </w:p>
    <w:p w14:paraId="1D525CD8" w14:textId="4C5277E0" w:rsidR="00641702" w:rsidRDefault="00641702" w:rsidP="00641702">
      <w:pPr>
        <w:pStyle w:val="Akapitzlist"/>
        <w:numPr>
          <w:ilvl w:val="1"/>
          <w:numId w:val="2"/>
        </w:numPr>
        <w:tabs>
          <w:tab w:val="left" w:pos="0"/>
          <w:tab w:val="left" w:pos="284"/>
        </w:tabs>
        <w:spacing w:after="0" w:line="240" w:lineRule="auto"/>
        <w:ind w:hanging="720"/>
        <w:rPr>
          <w:rFonts w:eastAsia="Times New Roman" w:cstheme="minorHAnsi"/>
          <w:bCs/>
          <w:sz w:val="20"/>
          <w:szCs w:val="20"/>
          <w:lang w:eastAsia="x-none"/>
        </w:rPr>
      </w:pPr>
      <w:r>
        <w:rPr>
          <w:rFonts w:eastAsia="Times New Roman" w:cstheme="minorHAnsi"/>
          <w:bCs/>
          <w:sz w:val="20"/>
          <w:szCs w:val="20"/>
          <w:lang w:eastAsia="x-none"/>
        </w:rPr>
        <w:t xml:space="preserve">W </w:t>
      </w:r>
      <w:r w:rsidR="00BC2304">
        <w:rPr>
          <w:rFonts w:eastAsia="Times New Roman" w:cstheme="minorHAnsi"/>
          <w:bCs/>
          <w:sz w:val="20"/>
          <w:szCs w:val="20"/>
          <w:lang w:eastAsia="x-none"/>
        </w:rPr>
        <w:t>t</w:t>
      </w:r>
      <w:r>
        <w:rPr>
          <w:rFonts w:eastAsia="Times New Roman" w:cstheme="minorHAnsi"/>
          <w:bCs/>
          <w:sz w:val="20"/>
          <w:szCs w:val="20"/>
          <w:lang w:eastAsia="x-none"/>
        </w:rPr>
        <w:t>oku dokonywania oceny złożonych ofert</w:t>
      </w:r>
      <w:r w:rsidR="00944D06">
        <w:rPr>
          <w:rFonts w:eastAsia="Times New Roman" w:cstheme="minorHAnsi"/>
          <w:bCs/>
          <w:sz w:val="20"/>
          <w:szCs w:val="20"/>
          <w:lang w:eastAsia="x-none"/>
        </w:rPr>
        <w:t xml:space="preserve"> Zamawiający, na podstawie art. 87 ust. 1 Pzp, może żądać od Wykonawców wyjaśnień dotyczących treści złożonych ofert.</w:t>
      </w:r>
    </w:p>
    <w:p w14:paraId="0DFF462F" w14:textId="3EE35EBE" w:rsidR="00944D06" w:rsidRPr="00B312A9" w:rsidRDefault="00944D06" w:rsidP="00641702">
      <w:pPr>
        <w:pStyle w:val="Akapitzlist"/>
        <w:numPr>
          <w:ilvl w:val="1"/>
          <w:numId w:val="2"/>
        </w:numPr>
        <w:tabs>
          <w:tab w:val="left" w:pos="0"/>
          <w:tab w:val="left" w:pos="284"/>
        </w:tabs>
        <w:spacing w:after="0" w:line="240" w:lineRule="auto"/>
        <w:ind w:hanging="720"/>
        <w:rPr>
          <w:rFonts w:eastAsia="Times New Roman" w:cstheme="minorHAnsi"/>
          <w:bCs/>
          <w:sz w:val="20"/>
          <w:szCs w:val="20"/>
          <w:lang w:eastAsia="x-none"/>
        </w:rPr>
      </w:pPr>
      <w:r>
        <w:rPr>
          <w:rFonts w:eastAsia="Times New Roman" w:cstheme="minorHAnsi"/>
          <w:bCs/>
          <w:sz w:val="20"/>
          <w:szCs w:val="20"/>
          <w:lang w:eastAsia="x-none"/>
        </w:rPr>
        <w:t>Zamawiający odrzuci ofertę, jeżeli zaistnieją przypadki określone w art. 89 ust. 1 ustawy Pzp.</w:t>
      </w:r>
    </w:p>
    <w:p w14:paraId="26633D11" w14:textId="77777777" w:rsidR="00B312A9" w:rsidRPr="00B312A9" w:rsidRDefault="00B312A9" w:rsidP="00B312A9">
      <w:pPr>
        <w:spacing w:after="0" w:line="240" w:lineRule="auto"/>
        <w:jc w:val="both"/>
        <w:rPr>
          <w:u w:val="single"/>
        </w:rPr>
      </w:pPr>
    </w:p>
    <w:p w14:paraId="7E3F22AD" w14:textId="12CD974E" w:rsidR="00C233FE" w:rsidRDefault="00C233FE" w:rsidP="007C2615">
      <w:pPr>
        <w:pStyle w:val="Akapitzlist"/>
        <w:numPr>
          <w:ilvl w:val="0"/>
          <w:numId w:val="2"/>
        </w:numPr>
        <w:spacing w:after="0" w:line="240" w:lineRule="auto"/>
        <w:ind w:left="709" w:hanging="709"/>
        <w:jc w:val="both"/>
        <w:rPr>
          <w:u w:val="single"/>
        </w:rPr>
      </w:pPr>
      <w:r w:rsidRPr="007C2615">
        <w:rPr>
          <w:u w:val="single"/>
        </w:rPr>
        <w:t>OGŁOSZE</w:t>
      </w:r>
      <w:r w:rsidR="00BC2304">
        <w:rPr>
          <w:u w:val="single"/>
        </w:rPr>
        <w:t>N</w:t>
      </w:r>
      <w:r w:rsidRPr="007C2615">
        <w:rPr>
          <w:u w:val="single"/>
        </w:rPr>
        <w:t>IE WYNIKÓW POSTĘPOWANIA ORAZ INFORMACJA O FORMALNOŚCIACH, JAKIE POWINNY ZOSTAĆ DOPEŁNIONE PO WYBORZE OFERTY W CELU ZAWARCIA UMOWY W SPRAWIE ZAMÓWIENIA PUBLICZNEGO</w:t>
      </w:r>
    </w:p>
    <w:p w14:paraId="484BA686" w14:textId="77777777" w:rsidR="00944D06" w:rsidRPr="00CE4F4E" w:rsidRDefault="00944D06" w:rsidP="00CE4F4E">
      <w:pPr>
        <w:pStyle w:val="Akapitzlist"/>
        <w:numPr>
          <w:ilvl w:val="1"/>
          <w:numId w:val="2"/>
        </w:numPr>
        <w:spacing w:after="0" w:line="240" w:lineRule="auto"/>
        <w:ind w:hanging="720"/>
        <w:jc w:val="both"/>
        <w:rPr>
          <w:rFonts w:cstheme="minorHAnsi"/>
          <w:sz w:val="20"/>
          <w:szCs w:val="20"/>
          <w:u w:val="single"/>
        </w:rPr>
      </w:pPr>
      <w:r w:rsidRPr="00CE4F4E">
        <w:rPr>
          <w:rFonts w:eastAsia="Times New Roman" w:cstheme="minorHAnsi"/>
          <w:bCs/>
          <w:sz w:val="20"/>
          <w:szCs w:val="20"/>
          <w:lang w:eastAsia="x-none"/>
        </w:rPr>
        <w:t>Zamawiający informuje niezwłocznie wszystkich wykonawców o:</w:t>
      </w:r>
    </w:p>
    <w:p w14:paraId="194037E0"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i łączną punktację.</w:t>
      </w:r>
    </w:p>
    <w:p w14:paraId="4FAC5401"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Wykonawcach, którzy zostali wykluczeni,</w:t>
      </w:r>
    </w:p>
    <w:p w14:paraId="211F9D15"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Wykonawcach, których oferty zostały odrzucone, powodach odrzucenia oferty, a w przypadkach, o których mowa w art. 89 ust.4 i 5, braku równoważności lub braku spełniania wymagań dotyczących wydajności i funkcjonalności,</w:t>
      </w:r>
    </w:p>
    <w:p w14:paraId="54D9E5A0"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Wykonawcach, którzy złożyli oferty niepodlegające odrzuceniu, ale nie zostali zaproszeni do kolejnego etapu negocjacji albo dialogu,</w:t>
      </w:r>
    </w:p>
    <w:p w14:paraId="464B1167"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Dopuszczenie do dynamicznego systemu zakupów,</w:t>
      </w:r>
    </w:p>
    <w:p w14:paraId="48E773EF" w14:textId="77777777"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Nieustanowieniu dynamicznego systemu zakupów,</w:t>
      </w:r>
    </w:p>
    <w:p w14:paraId="725777A8" w14:textId="0DA80BBC" w:rsidR="00944D06" w:rsidRPr="00CE4F4E" w:rsidRDefault="00944D06" w:rsidP="002F6351">
      <w:pPr>
        <w:numPr>
          <w:ilvl w:val="0"/>
          <w:numId w:val="27"/>
        </w:numPr>
        <w:spacing w:after="0" w:line="240" w:lineRule="auto"/>
        <w:ind w:left="993" w:hanging="284"/>
        <w:jc w:val="both"/>
        <w:rPr>
          <w:rFonts w:eastAsia="Times New Roman" w:cstheme="minorHAnsi"/>
          <w:sz w:val="20"/>
          <w:szCs w:val="20"/>
        </w:rPr>
      </w:pPr>
      <w:r w:rsidRPr="00CE4F4E">
        <w:rPr>
          <w:rFonts w:eastAsia="Times New Roman" w:cstheme="minorHAnsi"/>
          <w:bCs/>
          <w:sz w:val="20"/>
          <w:szCs w:val="20"/>
          <w:lang w:eastAsia="x-none"/>
        </w:rPr>
        <w:t>Unieważnieniu post</w:t>
      </w:r>
      <w:r w:rsidR="00DF70D5">
        <w:rPr>
          <w:rFonts w:eastAsia="Times New Roman" w:cstheme="minorHAnsi"/>
          <w:bCs/>
          <w:sz w:val="20"/>
          <w:szCs w:val="20"/>
          <w:lang w:eastAsia="x-none"/>
        </w:rPr>
        <w:t>ę</w:t>
      </w:r>
      <w:r w:rsidRPr="00CE4F4E">
        <w:rPr>
          <w:rFonts w:eastAsia="Times New Roman" w:cstheme="minorHAnsi"/>
          <w:bCs/>
          <w:sz w:val="20"/>
          <w:szCs w:val="20"/>
          <w:lang w:eastAsia="x-none"/>
        </w:rPr>
        <w:t>powania</w:t>
      </w:r>
      <w:r w:rsidRPr="00CE4F4E">
        <w:rPr>
          <w:rFonts w:eastAsia="Times New Roman" w:cstheme="minorHAnsi"/>
          <w:sz w:val="20"/>
          <w:szCs w:val="20"/>
        </w:rPr>
        <w:t xml:space="preserve"> - </w:t>
      </w:r>
      <w:r w:rsidRPr="00CE4F4E">
        <w:rPr>
          <w:rFonts w:eastAsia="Times New Roman" w:cstheme="minorHAnsi"/>
          <w:bCs/>
          <w:sz w:val="20"/>
          <w:szCs w:val="20"/>
          <w:lang w:eastAsia="x-none"/>
        </w:rPr>
        <w:t>podając uzasadnienie faktyczne i prawne.</w:t>
      </w:r>
    </w:p>
    <w:p w14:paraId="20964E16" w14:textId="6A8001E8" w:rsidR="00944D06" w:rsidRPr="00CE4F4E" w:rsidRDefault="00944D06" w:rsidP="00CE4F4E">
      <w:pPr>
        <w:pStyle w:val="Akapitzlist"/>
        <w:numPr>
          <w:ilvl w:val="1"/>
          <w:numId w:val="2"/>
        </w:numPr>
        <w:spacing w:after="0" w:line="240" w:lineRule="auto"/>
        <w:ind w:hanging="720"/>
        <w:jc w:val="both"/>
        <w:rPr>
          <w:rFonts w:eastAsia="Times New Roman" w:cstheme="minorHAnsi"/>
          <w:sz w:val="20"/>
          <w:szCs w:val="20"/>
        </w:rPr>
      </w:pPr>
      <w:r w:rsidRPr="00CE4F4E">
        <w:rPr>
          <w:rFonts w:eastAsia="Times New Roman" w:cstheme="minorHAnsi"/>
          <w:bCs/>
          <w:sz w:val="20"/>
          <w:szCs w:val="20"/>
          <w:lang w:eastAsia="x-none"/>
        </w:rPr>
        <w:t>W przypadkach, o których mowa w art. 24 ust. 8 ustawy Pzp, informacja, o której mowa w ust. 1 pkt. b, zawiera wyjaśnienie powodów dla których dowody przedstawione przez Wykonawcę, Zamawiający uznał za niewystarczające.</w:t>
      </w:r>
    </w:p>
    <w:p w14:paraId="413E64C1" w14:textId="6ECC544A" w:rsidR="00944D06" w:rsidRPr="00CE4F4E" w:rsidRDefault="00944D06" w:rsidP="00CE4F4E">
      <w:pPr>
        <w:pStyle w:val="Akapitzlist"/>
        <w:numPr>
          <w:ilvl w:val="1"/>
          <w:numId w:val="2"/>
        </w:numPr>
        <w:spacing w:after="0" w:line="240" w:lineRule="auto"/>
        <w:ind w:hanging="720"/>
        <w:jc w:val="both"/>
        <w:rPr>
          <w:rFonts w:eastAsia="Times New Roman" w:cstheme="minorHAnsi"/>
          <w:sz w:val="20"/>
          <w:szCs w:val="20"/>
        </w:rPr>
      </w:pPr>
      <w:r w:rsidRPr="00CE4F4E">
        <w:rPr>
          <w:rFonts w:eastAsia="Times New Roman" w:cstheme="minorHAnsi"/>
          <w:bCs/>
          <w:sz w:val="20"/>
          <w:szCs w:val="20"/>
          <w:lang w:eastAsia="x-none"/>
        </w:rPr>
        <w:t>Niezwłocznie po wyborze oferty najkorzystniejszej Zamawiający zamieszcza informacje, o których mowa w ust.1, na stronie internetowej.</w:t>
      </w:r>
    </w:p>
    <w:p w14:paraId="1D587E6B" w14:textId="574092E3" w:rsidR="00944D06" w:rsidRPr="0057789A" w:rsidRDefault="00944D06" w:rsidP="00944D06">
      <w:pPr>
        <w:pStyle w:val="Akapitzlist"/>
        <w:numPr>
          <w:ilvl w:val="1"/>
          <w:numId w:val="2"/>
        </w:numPr>
        <w:spacing w:after="0" w:line="240" w:lineRule="auto"/>
        <w:ind w:hanging="720"/>
        <w:jc w:val="both"/>
        <w:rPr>
          <w:rFonts w:eastAsia="Times New Roman" w:cstheme="minorHAnsi"/>
          <w:sz w:val="20"/>
          <w:szCs w:val="20"/>
        </w:rPr>
      </w:pPr>
      <w:r w:rsidRPr="00CE4F4E">
        <w:rPr>
          <w:rFonts w:eastAsia="Times New Roman" w:cstheme="minorHAnsi"/>
          <w:bCs/>
          <w:sz w:val="20"/>
          <w:szCs w:val="20"/>
          <w:lang w:eastAsia="x-none"/>
        </w:rPr>
        <w:t>Zamawiający może nie ujawniać informacji, o których mowa w pkt 1, jeżeli ich ujawnienie byłoby sprzeczne z ważnym interesem publicznym.</w:t>
      </w:r>
    </w:p>
    <w:p w14:paraId="1B4F325C" w14:textId="77777777" w:rsidR="00944D06" w:rsidRPr="00944D06" w:rsidRDefault="00944D06" w:rsidP="00944D06">
      <w:pPr>
        <w:spacing w:after="0" w:line="240" w:lineRule="auto"/>
        <w:jc w:val="both"/>
        <w:rPr>
          <w:u w:val="single"/>
        </w:rPr>
      </w:pPr>
    </w:p>
    <w:p w14:paraId="57A335BD" w14:textId="634FF843" w:rsidR="00C233FE" w:rsidRPr="000A39FD" w:rsidRDefault="00C233FE" w:rsidP="007C2615">
      <w:pPr>
        <w:pStyle w:val="Akapitzlist"/>
        <w:numPr>
          <w:ilvl w:val="0"/>
          <w:numId w:val="2"/>
        </w:numPr>
        <w:spacing w:after="0" w:line="240" w:lineRule="auto"/>
        <w:ind w:left="709" w:hanging="709"/>
        <w:jc w:val="both"/>
        <w:rPr>
          <w:rFonts w:cstheme="minorHAnsi"/>
          <w:sz w:val="20"/>
          <w:szCs w:val="20"/>
          <w:u w:val="single"/>
        </w:rPr>
      </w:pPr>
      <w:r w:rsidRPr="000A39FD">
        <w:rPr>
          <w:rFonts w:cstheme="minorHAnsi"/>
          <w:sz w:val="20"/>
          <w:szCs w:val="20"/>
          <w:u w:val="single"/>
        </w:rPr>
        <w:t>ZABEZPIECZENIE NALEŻYTEGO WYKONANIA UMOWY</w:t>
      </w:r>
    </w:p>
    <w:p w14:paraId="0DF40E77" w14:textId="3211F813" w:rsidR="0057789A" w:rsidRPr="000A39FD" w:rsidRDefault="0057789A" w:rsidP="0057789A">
      <w:pPr>
        <w:spacing w:after="0" w:line="240" w:lineRule="auto"/>
        <w:ind w:left="709"/>
        <w:jc w:val="both"/>
        <w:rPr>
          <w:rFonts w:cstheme="minorHAnsi"/>
          <w:sz w:val="20"/>
          <w:szCs w:val="20"/>
        </w:rPr>
      </w:pPr>
      <w:r w:rsidRPr="000A39FD">
        <w:rPr>
          <w:rFonts w:cstheme="minorHAnsi"/>
          <w:sz w:val="20"/>
          <w:szCs w:val="20"/>
        </w:rPr>
        <w:t>Nie dotyczy.</w:t>
      </w:r>
    </w:p>
    <w:p w14:paraId="7666BE00" w14:textId="77777777" w:rsidR="0057789A" w:rsidRPr="0057789A" w:rsidRDefault="0057789A" w:rsidP="0057789A">
      <w:pPr>
        <w:spacing w:after="0" w:line="240" w:lineRule="auto"/>
        <w:ind w:left="709"/>
        <w:jc w:val="both"/>
      </w:pPr>
    </w:p>
    <w:p w14:paraId="732F4A47" w14:textId="2C3EDAB4" w:rsidR="00C233FE" w:rsidRPr="000A39FD" w:rsidRDefault="00C233FE" w:rsidP="007C2615">
      <w:pPr>
        <w:pStyle w:val="Akapitzlist"/>
        <w:numPr>
          <w:ilvl w:val="0"/>
          <w:numId w:val="2"/>
        </w:numPr>
        <w:spacing w:after="0" w:line="240" w:lineRule="auto"/>
        <w:ind w:left="709" w:hanging="709"/>
        <w:jc w:val="both"/>
        <w:rPr>
          <w:rFonts w:cstheme="minorHAnsi"/>
          <w:sz w:val="20"/>
          <w:szCs w:val="20"/>
          <w:u w:val="single"/>
        </w:rPr>
      </w:pPr>
      <w:r w:rsidRPr="000A39FD">
        <w:rPr>
          <w:rFonts w:cstheme="minorHAnsi"/>
          <w:sz w:val="20"/>
          <w:szCs w:val="20"/>
          <w:u w:val="single"/>
        </w:rPr>
        <w:t>ISTOTNE DLA STRON POSTANOWIENIA, KTÓRE ZOSTANĄ WPROWADZONE DO TREŚCI ZAWIERANEJ U</w:t>
      </w:r>
      <w:r w:rsidR="00AD27CF">
        <w:rPr>
          <w:rFonts w:cstheme="minorHAnsi"/>
          <w:sz w:val="20"/>
          <w:szCs w:val="20"/>
          <w:u w:val="single"/>
        </w:rPr>
        <w:t>M</w:t>
      </w:r>
      <w:r w:rsidRPr="000A39FD">
        <w:rPr>
          <w:rFonts w:cstheme="minorHAnsi"/>
          <w:sz w:val="20"/>
          <w:szCs w:val="20"/>
          <w:u w:val="single"/>
        </w:rPr>
        <w:t xml:space="preserve">OWY </w:t>
      </w:r>
      <w:r w:rsidR="00AD27CF">
        <w:rPr>
          <w:rFonts w:cstheme="minorHAnsi"/>
          <w:sz w:val="20"/>
          <w:szCs w:val="20"/>
          <w:u w:val="single"/>
        </w:rPr>
        <w:t>W</w:t>
      </w:r>
      <w:r w:rsidRPr="000A39FD">
        <w:rPr>
          <w:rFonts w:cstheme="minorHAnsi"/>
          <w:sz w:val="20"/>
          <w:szCs w:val="20"/>
          <w:u w:val="single"/>
        </w:rPr>
        <w:t xml:space="preserve"> </w:t>
      </w:r>
      <w:r w:rsidR="00AD27CF">
        <w:rPr>
          <w:rFonts w:cstheme="minorHAnsi"/>
          <w:sz w:val="20"/>
          <w:szCs w:val="20"/>
          <w:u w:val="single"/>
        </w:rPr>
        <w:t>S</w:t>
      </w:r>
      <w:r w:rsidRPr="000A39FD">
        <w:rPr>
          <w:rFonts w:cstheme="minorHAnsi"/>
          <w:sz w:val="20"/>
          <w:szCs w:val="20"/>
          <w:u w:val="single"/>
        </w:rPr>
        <w:t>PRAWIE ZAMÓWIENIA PUBLICZNEGO, OGÓLN</w:t>
      </w:r>
      <w:r w:rsidR="00AD27CF">
        <w:rPr>
          <w:rFonts w:cstheme="minorHAnsi"/>
          <w:sz w:val="20"/>
          <w:szCs w:val="20"/>
          <w:u w:val="single"/>
        </w:rPr>
        <w:t>E</w:t>
      </w:r>
      <w:r w:rsidRPr="000A39FD">
        <w:rPr>
          <w:rFonts w:cstheme="minorHAnsi"/>
          <w:sz w:val="20"/>
          <w:szCs w:val="20"/>
          <w:u w:val="single"/>
        </w:rPr>
        <w:t xml:space="preserve"> WARUNKI UMOWY ALBO WZÓR UM</w:t>
      </w:r>
      <w:r w:rsidR="00AD27CF">
        <w:rPr>
          <w:rFonts w:cstheme="minorHAnsi"/>
          <w:sz w:val="20"/>
          <w:szCs w:val="20"/>
          <w:u w:val="single"/>
        </w:rPr>
        <w:t>O</w:t>
      </w:r>
      <w:r w:rsidRPr="000A39FD">
        <w:rPr>
          <w:rFonts w:cstheme="minorHAnsi"/>
          <w:sz w:val="20"/>
          <w:szCs w:val="20"/>
          <w:u w:val="single"/>
        </w:rPr>
        <w:t>WY, JEŻELI ZAMAWIJĄCY WYMAGA OD WYKONAWCY, ABY ZAWARŁ Z NIM UMOWĘ W SPRAWIE ZAMÓWIENIA PUBLICZNEGO NA TAKICH WARUNKACH</w:t>
      </w:r>
    </w:p>
    <w:p w14:paraId="6F37B0A3" w14:textId="76CED958" w:rsidR="0057789A" w:rsidRPr="000A39FD" w:rsidRDefault="0057789A" w:rsidP="0057789A">
      <w:pPr>
        <w:pStyle w:val="Akapitzlist"/>
        <w:numPr>
          <w:ilvl w:val="1"/>
          <w:numId w:val="2"/>
        </w:numPr>
        <w:spacing w:after="0" w:line="240" w:lineRule="auto"/>
        <w:ind w:hanging="720"/>
        <w:jc w:val="both"/>
        <w:rPr>
          <w:rFonts w:cstheme="minorHAnsi"/>
          <w:sz w:val="20"/>
          <w:szCs w:val="20"/>
        </w:rPr>
      </w:pPr>
      <w:r w:rsidRPr="000A39FD">
        <w:rPr>
          <w:rFonts w:cstheme="minorHAnsi"/>
          <w:sz w:val="20"/>
          <w:szCs w:val="20"/>
        </w:rPr>
        <w:t xml:space="preserve">Istotne </w:t>
      </w:r>
      <w:r w:rsidR="000A39FD" w:rsidRPr="000A39FD">
        <w:rPr>
          <w:rFonts w:cstheme="minorHAnsi"/>
          <w:sz w:val="20"/>
          <w:szCs w:val="20"/>
        </w:rPr>
        <w:t>postanowienia do umowy zawiera wzór umowy stanowiący załącznik do SIWZ.</w:t>
      </w:r>
    </w:p>
    <w:p w14:paraId="7874F608" w14:textId="1F61AA8F" w:rsidR="000A39FD" w:rsidRPr="000A39FD" w:rsidRDefault="000A39FD" w:rsidP="0057789A">
      <w:pPr>
        <w:pStyle w:val="Akapitzlist"/>
        <w:numPr>
          <w:ilvl w:val="1"/>
          <w:numId w:val="2"/>
        </w:numPr>
        <w:spacing w:after="0" w:line="240" w:lineRule="auto"/>
        <w:ind w:hanging="720"/>
        <w:jc w:val="both"/>
        <w:rPr>
          <w:rFonts w:cstheme="minorHAnsi"/>
          <w:sz w:val="20"/>
          <w:szCs w:val="20"/>
        </w:rPr>
      </w:pPr>
      <w:r w:rsidRPr="000A39FD">
        <w:rPr>
          <w:rFonts w:cstheme="minorHAnsi"/>
          <w:sz w:val="20"/>
          <w:szCs w:val="20"/>
        </w:rPr>
        <w:t>Zamawiający dopuszcza możliwość dokonania zmian postanowień zawartej umowy zgodnie z zapisami w załączniku do SIWZ, o których mowa w pkt 20.1. SIWZ.</w:t>
      </w:r>
    </w:p>
    <w:p w14:paraId="00D8E41A" w14:textId="77777777" w:rsidR="000A39FD" w:rsidRPr="0057789A" w:rsidRDefault="000A39FD" w:rsidP="000A39FD">
      <w:pPr>
        <w:pStyle w:val="Akapitzlist"/>
        <w:spacing w:after="0" w:line="240" w:lineRule="auto"/>
        <w:jc w:val="both"/>
      </w:pPr>
    </w:p>
    <w:p w14:paraId="11E070CD" w14:textId="08BC1E9B" w:rsidR="000A39FD" w:rsidRPr="00EC4A73" w:rsidRDefault="00C233FE" w:rsidP="000A39FD">
      <w:pPr>
        <w:pStyle w:val="Akapitzlist"/>
        <w:numPr>
          <w:ilvl w:val="0"/>
          <w:numId w:val="2"/>
        </w:numPr>
        <w:spacing w:after="0" w:line="240" w:lineRule="auto"/>
        <w:ind w:left="709" w:hanging="709"/>
        <w:jc w:val="both"/>
        <w:rPr>
          <w:u w:val="single"/>
        </w:rPr>
      </w:pPr>
      <w:r w:rsidRPr="007C2615">
        <w:rPr>
          <w:u w:val="single"/>
        </w:rPr>
        <w:t>POUCZENIE O ŚRODKACH OCHRONY PRAWNEJ</w:t>
      </w:r>
    </w:p>
    <w:p w14:paraId="571735B2" w14:textId="60B9BAD2" w:rsidR="000A39FD" w:rsidRPr="00457EBD" w:rsidRDefault="000A39FD" w:rsidP="000A39FD">
      <w:pPr>
        <w:pStyle w:val="Akapitzlist"/>
        <w:numPr>
          <w:ilvl w:val="1"/>
          <w:numId w:val="2"/>
        </w:numPr>
        <w:spacing w:after="0" w:line="240" w:lineRule="auto"/>
        <w:ind w:hanging="720"/>
        <w:jc w:val="both"/>
        <w:rPr>
          <w:rFonts w:cstheme="minorHAnsi"/>
          <w:sz w:val="20"/>
          <w:szCs w:val="20"/>
          <w:u w:val="single"/>
        </w:rPr>
      </w:pPr>
      <w:r w:rsidRPr="00457EBD">
        <w:rPr>
          <w:rFonts w:eastAsia="Times New Roman" w:cstheme="minorHAnsi"/>
          <w:sz w:val="20"/>
          <w:szCs w:val="20"/>
          <w:lang w:eastAsia="pl-PL"/>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którym mowa w art. 154 pkt 5 ustawy.</w:t>
      </w:r>
    </w:p>
    <w:p w14:paraId="3073E15B" w14:textId="75240865" w:rsidR="000A39FD" w:rsidRPr="00457EBD" w:rsidRDefault="000A39FD" w:rsidP="000A39FD">
      <w:pPr>
        <w:pStyle w:val="Akapitzlist"/>
        <w:numPr>
          <w:ilvl w:val="1"/>
          <w:numId w:val="2"/>
        </w:numPr>
        <w:spacing w:after="0" w:line="240" w:lineRule="auto"/>
        <w:ind w:hanging="720"/>
        <w:jc w:val="both"/>
        <w:rPr>
          <w:rFonts w:cstheme="minorHAnsi"/>
          <w:sz w:val="20"/>
          <w:szCs w:val="20"/>
          <w:u w:val="single"/>
        </w:rPr>
      </w:pPr>
      <w:r w:rsidRPr="00457EBD">
        <w:rPr>
          <w:rFonts w:eastAsia="Times New Roman" w:cstheme="minorHAnsi"/>
          <w:sz w:val="20"/>
          <w:szCs w:val="20"/>
          <w:lang w:eastAsia="pl-PL"/>
        </w:rPr>
        <w:lastRenderedPageBreak/>
        <w:t>Odwołanie przysługuje wyłącznie od niezgodnej z przepisami ustawy Pzp czynności Zamawiającego podjętej w postępowaniu o udzielenie zamówienia lub zaniechania czynności, do której Zamawiający jest zobowiązany na podstawie ustawy Pzp.</w:t>
      </w:r>
    </w:p>
    <w:p w14:paraId="6899328D" w14:textId="7DD00BDC" w:rsidR="000A39FD" w:rsidRPr="00457EBD" w:rsidRDefault="000A39FD" w:rsidP="000A39FD">
      <w:pPr>
        <w:pStyle w:val="Akapitzlist"/>
        <w:numPr>
          <w:ilvl w:val="1"/>
          <w:numId w:val="2"/>
        </w:numPr>
        <w:spacing w:after="0" w:line="240" w:lineRule="auto"/>
        <w:ind w:hanging="720"/>
        <w:jc w:val="both"/>
        <w:rPr>
          <w:rFonts w:cstheme="minorHAnsi"/>
          <w:sz w:val="20"/>
          <w:szCs w:val="20"/>
          <w:u w:val="single"/>
        </w:rPr>
      </w:pPr>
      <w:r w:rsidRPr="00457EBD">
        <w:rPr>
          <w:rFonts w:eastAsia="Times New Roman" w:cstheme="minorHAnsi"/>
          <w:sz w:val="20"/>
          <w:szCs w:val="2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8354AE6" w14:textId="15BA862A" w:rsidR="000A39FD" w:rsidRPr="00457EBD" w:rsidRDefault="000A39FD" w:rsidP="000A39FD">
      <w:pPr>
        <w:pStyle w:val="Akapitzlist"/>
        <w:numPr>
          <w:ilvl w:val="1"/>
          <w:numId w:val="2"/>
        </w:numPr>
        <w:spacing w:after="0" w:line="240" w:lineRule="auto"/>
        <w:ind w:hanging="720"/>
        <w:jc w:val="both"/>
        <w:rPr>
          <w:rFonts w:cstheme="minorHAnsi"/>
          <w:sz w:val="20"/>
          <w:szCs w:val="20"/>
          <w:u w:val="single"/>
        </w:rPr>
      </w:pPr>
      <w:r w:rsidRPr="00457EBD">
        <w:rPr>
          <w:rFonts w:eastAsia="Times New Roman" w:cstheme="minorHAnsi"/>
          <w:sz w:val="20"/>
          <w:szCs w:val="20"/>
          <w:lang w:eastAsia="pl-PL"/>
        </w:rPr>
        <w:t>Odwołanie wnosi się do Prezesa Izby w formie pisemnej albo elektronicznej opatrzonej bezpiecznym podpisem elek</w:t>
      </w:r>
      <w:r w:rsidRPr="00457EBD">
        <w:rPr>
          <w:rFonts w:eastAsia="Times New Roman" w:cstheme="minorHAnsi"/>
          <w:sz w:val="20"/>
          <w:szCs w:val="20"/>
          <w:lang w:eastAsia="pl-PL"/>
        </w:rPr>
        <w:softHyphen/>
        <w:t>tronicznym weryfikowanym przy pomocy ważnego kwalifikowanego certyfikatu lub równoważnego środka, spełniającego wymagania dla tego rodzaju podpisu.</w:t>
      </w:r>
    </w:p>
    <w:p w14:paraId="0F87472E" w14:textId="402852C8" w:rsidR="000A39FD" w:rsidRPr="00457EBD" w:rsidRDefault="000A39FD" w:rsidP="000A39FD">
      <w:pPr>
        <w:pStyle w:val="Akapitzlist"/>
        <w:spacing w:after="0" w:line="240" w:lineRule="auto"/>
        <w:jc w:val="both"/>
        <w:rPr>
          <w:rFonts w:cstheme="minorHAnsi"/>
          <w:sz w:val="20"/>
          <w:szCs w:val="20"/>
          <w:u w:val="single"/>
        </w:rPr>
      </w:pPr>
      <w:r w:rsidRPr="00457EBD">
        <w:rPr>
          <w:rFonts w:eastAsia="Times New Roman" w:cstheme="minorHAnsi"/>
          <w:sz w:val="20"/>
          <w:szCs w:val="2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3C25938" w14:textId="77777777" w:rsidR="000A39FD" w:rsidRPr="00457EBD" w:rsidRDefault="000A39FD" w:rsidP="000A39FD">
      <w:pPr>
        <w:pStyle w:val="Akapitzlist"/>
        <w:numPr>
          <w:ilvl w:val="1"/>
          <w:numId w:val="2"/>
        </w:numPr>
        <w:spacing w:after="0" w:line="240" w:lineRule="auto"/>
        <w:ind w:hanging="720"/>
        <w:jc w:val="both"/>
        <w:rPr>
          <w:rFonts w:cstheme="minorHAnsi"/>
          <w:sz w:val="20"/>
          <w:szCs w:val="20"/>
          <w:u w:val="single"/>
        </w:rPr>
      </w:pPr>
      <w:r w:rsidRPr="00457EBD">
        <w:rPr>
          <w:rFonts w:eastAsia="Times New Roman" w:cstheme="minorHAnsi"/>
          <w:sz w:val="20"/>
          <w:szCs w:val="20"/>
          <w:lang w:eastAsia="pl-PL"/>
        </w:rPr>
        <w:t>Termin wniesienia odwołania:</w:t>
      </w:r>
    </w:p>
    <w:p w14:paraId="61E5AB4F" w14:textId="3C41FEF1" w:rsidR="000A39FD" w:rsidRPr="00457EBD" w:rsidRDefault="000A39FD" w:rsidP="000A39FD">
      <w:pPr>
        <w:pStyle w:val="Akapitzlist"/>
        <w:widowControl w:val="0"/>
        <w:numPr>
          <w:ilvl w:val="2"/>
          <w:numId w:val="2"/>
        </w:numPr>
        <w:autoSpaceDE w:val="0"/>
        <w:autoSpaceDN w:val="0"/>
        <w:adjustRightInd w:val="0"/>
        <w:spacing w:after="0" w:line="240" w:lineRule="auto"/>
        <w:ind w:left="709" w:right="-2" w:hanging="709"/>
        <w:jc w:val="both"/>
        <w:rPr>
          <w:rFonts w:eastAsia="Times New Roman" w:cstheme="minorHAnsi"/>
          <w:strike/>
          <w:sz w:val="20"/>
          <w:szCs w:val="20"/>
          <w:lang w:eastAsia="pl-PL"/>
        </w:rPr>
      </w:pPr>
      <w:r w:rsidRPr="00457EBD">
        <w:rPr>
          <w:rFonts w:eastAsia="Times New Roman" w:cstheme="minorHAnsi"/>
          <w:sz w:val="20"/>
          <w:szCs w:val="20"/>
          <w:lang w:eastAsia="pl-PL"/>
        </w:rPr>
        <w:t>Odwołanie wnosi się w terminie 5 dni od dnia przesłania informacji o czynności Zamawiającego stanowiącej podstawę jego wniesienia - jeżeli zostały przesłane w sposób określony w art. 180 ust. 5 ustawy Pzp zdanie drugie, albo w ter</w:t>
      </w:r>
      <w:r w:rsidRPr="00457EBD">
        <w:rPr>
          <w:rFonts w:eastAsia="Times New Roman" w:cstheme="minorHAnsi"/>
          <w:sz w:val="20"/>
          <w:szCs w:val="20"/>
          <w:lang w:eastAsia="pl-PL"/>
        </w:rPr>
        <w:softHyphen/>
        <w:t>minie 10 dni - jeżeli zostały przesłane w inny sposób.</w:t>
      </w:r>
    </w:p>
    <w:p w14:paraId="42E9DA1A" w14:textId="6FFD1C61" w:rsidR="000A39FD" w:rsidRPr="00457EBD" w:rsidRDefault="000A39FD" w:rsidP="000A39FD">
      <w:pPr>
        <w:pStyle w:val="Akapitzlist"/>
        <w:widowControl w:val="0"/>
        <w:numPr>
          <w:ilvl w:val="2"/>
          <w:numId w:val="2"/>
        </w:numPr>
        <w:autoSpaceDE w:val="0"/>
        <w:autoSpaceDN w:val="0"/>
        <w:adjustRightInd w:val="0"/>
        <w:spacing w:after="0" w:line="240" w:lineRule="auto"/>
        <w:ind w:left="709" w:right="-2" w:hanging="709"/>
        <w:jc w:val="both"/>
        <w:rPr>
          <w:rFonts w:eastAsia="Times New Roman" w:cstheme="minorHAnsi"/>
          <w:strike/>
          <w:sz w:val="20"/>
          <w:szCs w:val="20"/>
          <w:lang w:eastAsia="pl-PL"/>
        </w:rPr>
      </w:pPr>
      <w:r w:rsidRPr="00457EBD">
        <w:rPr>
          <w:rFonts w:eastAsia="Times New Roman" w:cstheme="minorHAnsi"/>
          <w:sz w:val="20"/>
          <w:szCs w:val="20"/>
          <w:lang w:eastAsia="pl-PL"/>
        </w:rPr>
        <w:t>Odwołanie wobec treści ogłoszenia o zamówieniu, a także wobec postanowień SIWZ, wnosi się w terminie 5 dni od dnia zamieszczenia ogłoszenia w Biuletynie Zamówień Publicznych lub SIWZ na stronie internetowej.</w:t>
      </w:r>
    </w:p>
    <w:p w14:paraId="20610092" w14:textId="37BA2F0C" w:rsidR="000A39FD" w:rsidRPr="00457EBD" w:rsidRDefault="000A39FD" w:rsidP="000A39FD">
      <w:pPr>
        <w:pStyle w:val="Akapitzlist"/>
        <w:widowControl w:val="0"/>
        <w:numPr>
          <w:ilvl w:val="2"/>
          <w:numId w:val="2"/>
        </w:numPr>
        <w:autoSpaceDE w:val="0"/>
        <w:autoSpaceDN w:val="0"/>
        <w:adjustRightInd w:val="0"/>
        <w:spacing w:after="0" w:line="240" w:lineRule="auto"/>
        <w:ind w:left="709" w:right="-2" w:hanging="709"/>
        <w:jc w:val="both"/>
        <w:rPr>
          <w:rFonts w:eastAsia="Times New Roman" w:cstheme="minorHAnsi"/>
          <w:strike/>
          <w:sz w:val="20"/>
          <w:szCs w:val="20"/>
          <w:lang w:eastAsia="pl-PL"/>
        </w:rPr>
      </w:pPr>
      <w:r w:rsidRPr="00457EBD">
        <w:rPr>
          <w:rFonts w:eastAsia="Times New Roman" w:cstheme="minorHAnsi"/>
          <w:sz w:val="20"/>
          <w:szCs w:val="20"/>
          <w:lang w:eastAsia="pl-PL"/>
        </w:rPr>
        <w:t>Odwołanie wobec czynności innych niż określone w pkt a i b wnosi się w terminie 5 dni od dnia, w którym powzięto lub przy zachowaniu należytej staranności można było powziąć wiadomość o okolicznościach stanowiących podstawę jego wniesienia.</w:t>
      </w:r>
    </w:p>
    <w:p w14:paraId="445FB4CF" w14:textId="77777777" w:rsidR="000A39FD" w:rsidRPr="00457EBD" w:rsidRDefault="000A39FD" w:rsidP="000A39FD">
      <w:pPr>
        <w:pStyle w:val="Akapitzlist"/>
        <w:widowControl w:val="0"/>
        <w:numPr>
          <w:ilvl w:val="2"/>
          <w:numId w:val="2"/>
        </w:numPr>
        <w:autoSpaceDE w:val="0"/>
        <w:autoSpaceDN w:val="0"/>
        <w:adjustRightInd w:val="0"/>
        <w:spacing w:after="0" w:line="240" w:lineRule="auto"/>
        <w:ind w:left="709" w:right="-2" w:hanging="709"/>
        <w:jc w:val="both"/>
        <w:rPr>
          <w:rFonts w:eastAsia="Times New Roman" w:cstheme="minorHAnsi"/>
          <w:strike/>
          <w:sz w:val="20"/>
          <w:szCs w:val="20"/>
          <w:lang w:eastAsia="pl-PL"/>
        </w:rPr>
      </w:pPr>
      <w:r w:rsidRPr="00457EBD">
        <w:rPr>
          <w:rFonts w:eastAsia="Times New Roman" w:cstheme="minorHAnsi"/>
          <w:sz w:val="20"/>
          <w:szCs w:val="20"/>
          <w:lang w:eastAsia="pl-PL"/>
        </w:rPr>
        <w:t>Jeżeli Zamawiający nie przesłał Wykonawcy zawiadomienia o wyborze oferty najkorzystniejszej odwołanie wnosi się nie później niż terminie:</w:t>
      </w:r>
    </w:p>
    <w:p w14:paraId="26A845E3" w14:textId="77777777" w:rsidR="000A39FD" w:rsidRPr="000A39FD" w:rsidRDefault="000A39FD" w:rsidP="002F6351">
      <w:pPr>
        <w:widowControl w:val="0"/>
        <w:numPr>
          <w:ilvl w:val="0"/>
          <w:numId w:val="28"/>
        </w:numPr>
        <w:tabs>
          <w:tab w:val="num" w:pos="709"/>
        </w:tabs>
        <w:autoSpaceDE w:val="0"/>
        <w:autoSpaceDN w:val="0"/>
        <w:adjustRightInd w:val="0"/>
        <w:spacing w:after="0" w:line="240" w:lineRule="auto"/>
        <w:ind w:left="709" w:right="-2" w:firstLine="0"/>
        <w:jc w:val="both"/>
        <w:rPr>
          <w:rFonts w:eastAsia="Times New Roman" w:cstheme="minorHAnsi"/>
          <w:sz w:val="20"/>
          <w:szCs w:val="20"/>
          <w:lang w:eastAsia="pl-PL"/>
        </w:rPr>
      </w:pPr>
      <w:r w:rsidRPr="000A39FD">
        <w:rPr>
          <w:rFonts w:eastAsia="Times New Roman" w:cstheme="minorHAnsi"/>
          <w:sz w:val="20"/>
          <w:szCs w:val="20"/>
          <w:lang w:eastAsia="pl-PL"/>
        </w:rPr>
        <w:t>15 dni od dnia zamieszczenia w Biuletynie Zamówień Publicznych ogłoszenia o udzieleniu zamówienia</w:t>
      </w:r>
    </w:p>
    <w:p w14:paraId="208DE364" w14:textId="22AA06A3" w:rsidR="000A39FD" w:rsidRPr="00457EBD" w:rsidRDefault="000A39FD" w:rsidP="002F6351">
      <w:pPr>
        <w:widowControl w:val="0"/>
        <w:numPr>
          <w:ilvl w:val="0"/>
          <w:numId w:val="28"/>
        </w:numPr>
        <w:tabs>
          <w:tab w:val="num" w:pos="709"/>
        </w:tabs>
        <w:autoSpaceDE w:val="0"/>
        <w:autoSpaceDN w:val="0"/>
        <w:adjustRightInd w:val="0"/>
        <w:spacing w:after="0" w:line="240" w:lineRule="auto"/>
        <w:ind w:left="709" w:right="-2" w:firstLine="0"/>
        <w:jc w:val="both"/>
        <w:rPr>
          <w:rFonts w:eastAsia="Times New Roman" w:cstheme="minorHAnsi"/>
          <w:sz w:val="20"/>
          <w:szCs w:val="20"/>
          <w:lang w:eastAsia="pl-PL"/>
        </w:rPr>
      </w:pPr>
      <w:r w:rsidRPr="000A39FD">
        <w:rPr>
          <w:rFonts w:eastAsia="Times New Roman" w:cstheme="minorHAnsi"/>
          <w:sz w:val="20"/>
          <w:szCs w:val="20"/>
          <w:lang w:eastAsia="pl-PL"/>
        </w:rPr>
        <w:t>1 miesiąca od dnia zawarcia umowy, jeżeli Zamawiający zamieścił w Biuletynie Zamówień Publicznych ogłoszenia o udzieleniu zamówienia.</w:t>
      </w:r>
    </w:p>
    <w:p w14:paraId="7E594991" w14:textId="0C2CB18C" w:rsidR="000A39FD" w:rsidRPr="00457EBD" w:rsidRDefault="000A39FD" w:rsidP="000A39FD">
      <w:pPr>
        <w:pStyle w:val="Akapitzlist"/>
        <w:widowControl w:val="0"/>
        <w:numPr>
          <w:ilvl w:val="1"/>
          <w:numId w:val="2"/>
        </w:numPr>
        <w:autoSpaceDE w:val="0"/>
        <w:autoSpaceDN w:val="0"/>
        <w:adjustRightInd w:val="0"/>
        <w:spacing w:after="0" w:line="240" w:lineRule="auto"/>
        <w:ind w:right="-2" w:hanging="720"/>
        <w:jc w:val="both"/>
        <w:rPr>
          <w:rFonts w:eastAsia="Times New Roman" w:cstheme="minorHAnsi"/>
          <w:sz w:val="20"/>
          <w:szCs w:val="20"/>
          <w:lang w:eastAsia="pl-PL"/>
        </w:rPr>
      </w:pPr>
      <w:r w:rsidRPr="00457EBD">
        <w:rPr>
          <w:rFonts w:eastAsia="Times New Roman" w:cstheme="minorHAnsi"/>
          <w:sz w:val="20"/>
          <w:szCs w:val="20"/>
          <w:lang w:eastAsia="pl-PL"/>
        </w:rPr>
        <w:t>Szczegółowe zasady postępowania po wniesieniu odwołania, określają stosowne przepisy Działu VI ustawy Pzp.</w:t>
      </w:r>
    </w:p>
    <w:p w14:paraId="42684280" w14:textId="06143834" w:rsidR="000A39FD" w:rsidRPr="00457EBD" w:rsidRDefault="000A39FD" w:rsidP="000A39FD">
      <w:pPr>
        <w:pStyle w:val="Akapitzlist"/>
        <w:widowControl w:val="0"/>
        <w:numPr>
          <w:ilvl w:val="1"/>
          <w:numId w:val="2"/>
        </w:numPr>
        <w:autoSpaceDE w:val="0"/>
        <w:autoSpaceDN w:val="0"/>
        <w:adjustRightInd w:val="0"/>
        <w:spacing w:after="0" w:line="240" w:lineRule="auto"/>
        <w:ind w:right="-2" w:hanging="720"/>
        <w:jc w:val="both"/>
        <w:rPr>
          <w:rFonts w:eastAsia="Times New Roman" w:cstheme="minorHAnsi"/>
          <w:sz w:val="20"/>
          <w:szCs w:val="20"/>
          <w:lang w:eastAsia="pl-PL"/>
        </w:rPr>
      </w:pPr>
      <w:r w:rsidRPr="00457EBD">
        <w:rPr>
          <w:rFonts w:eastAsia="Times New Roman" w:cstheme="minorHAnsi"/>
          <w:sz w:val="20"/>
          <w:szCs w:val="20"/>
          <w:lang w:eastAsia="pl-PL"/>
        </w:rPr>
        <w:t>Na orzeczenie Krajowej Izby Odwoławczej, stronom oraz uczestnikom postępowania odwoławczego przysługuje skarga do sądu.</w:t>
      </w:r>
    </w:p>
    <w:p w14:paraId="34CC0809" w14:textId="6BBD504E" w:rsidR="00455BCD" w:rsidRDefault="000A39FD" w:rsidP="000A39FD">
      <w:pPr>
        <w:pStyle w:val="Akapitzlist"/>
        <w:widowControl w:val="0"/>
        <w:numPr>
          <w:ilvl w:val="1"/>
          <w:numId w:val="2"/>
        </w:numPr>
        <w:autoSpaceDE w:val="0"/>
        <w:autoSpaceDN w:val="0"/>
        <w:adjustRightInd w:val="0"/>
        <w:spacing w:after="0" w:line="240" w:lineRule="auto"/>
        <w:ind w:right="-2" w:hanging="720"/>
        <w:jc w:val="both"/>
        <w:rPr>
          <w:rFonts w:eastAsia="Times New Roman" w:cstheme="minorHAnsi"/>
          <w:sz w:val="20"/>
          <w:szCs w:val="20"/>
          <w:lang w:eastAsia="pl-PL"/>
        </w:rPr>
      </w:pPr>
      <w:r w:rsidRPr="00457EBD">
        <w:rPr>
          <w:rFonts w:eastAsia="Times New Roman" w:cstheme="minorHAnsi"/>
          <w:sz w:val="20"/>
          <w:szCs w:val="20"/>
          <w:lang w:eastAsia="pl-PL"/>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(Dz.U. z 2012 r. poz. 1529) jest równoczesne z jej wniesieniem.</w:t>
      </w:r>
    </w:p>
    <w:p w14:paraId="58BEAF27" w14:textId="77777777" w:rsidR="00455BCD" w:rsidRDefault="00455BCD">
      <w:pPr>
        <w:rPr>
          <w:rFonts w:eastAsia="Times New Roman" w:cstheme="minorHAnsi"/>
          <w:sz w:val="20"/>
          <w:szCs w:val="20"/>
          <w:lang w:eastAsia="pl-PL"/>
        </w:rPr>
      </w:pPr>
      <w:r>
        <w:rPr>
          <w:rFonts w:eastAsia="Times New Roman" w:cstheme="minorHAnsi"/>
          <w:sz w:val="20"/>
          <w:szCs w:val="20"/>
          <w:lang w:eastAsia="pl-PL"/>
        </w:rPr>
        <w:br w:type="page"/>
      </w:r>
    </w:p>
    <w:p w14:paraId="1B5027F6" w14:textId="12EC798A" w:rsidR="00455BCD" w:rsidRPr="00CA46F7" w:rsidRDefault="00455BCD" w:rsidP="00CA46F7">
      <w:pPr>
        <w:keepNext/>
        <w:spacing w:before="240" w:after="60" w:line="360" w:lineRule="auto"/>
        <w:jc w:val="right"/>
        <w:outlineLvl w:val="3"/>
        <w:rPr>
          <w:rFonts w:eastAsia="Times New Roman" w:cs="Tahoma"/>
          <w:sz w:val="20"/>
          <w:szCs w:val="20"/>
          <w:lang w:eastAsia="pl-PL"/>
        </w:rPr>
      </w:pPr>
      <w:r w:rsidRPr="00CA46F7">
        <w:rPr>
          <w:rFonts w:eastAsia="Times New Roman" w:cs="Tahoma"/>
          <w:sz w:val="20"/>
          <w:szCs w:val="20"/>
          <w:lang w:eastAsia="pl-PL"/>
        </w:rPr>
        <w:lastRenderedPageBreak/>
        <w:t>Załącznik nr 1</w:t>
      </w:r>
    </w:p>
    <w:p w14:paraId="6D19C1D6" w14:textId="614D1774" w:rsidR="00455BCD" w:rsidRPr="00455BCD" w:rsidRDefault="00455BCD" w:rsidP="00455BCD">
      <w:pPr>
        <w:keepNext/>
        <w:spacing w:after="0" w:line="360" w:lineRule="auto"/>
        <w:jc w:val="center"/>
        <w:outlineLvl w:val="4"/>
        <w:rPr>
          <w:rFonts w:ascii="Verdana" w:eastAsia="Times New Roman" w:hAnsi="Verdana" w:cs="Tahoma"/>
          <w:b/>
          <w:bCs/>
          <w:sz w:val="18"/>
          <w:szCs w:val="18"/>
          <w:lang w:eastAsia="pl-PL"/>
        </w:rPr>
      </w:pPr>
      <w:r>
        <w:rPr>
          <w:rFonts w:ascii="Verdana" w:eastAsia="Times New Roman" w:hAnsi="Verdana" w:cs="Tahoma"/>
          <w:b/>
          <w:bCs/>
          <w:sz w:val="18"/>
          <w:szCs w:val="18"/>
          <w:lang w:eastAsia="pl-PL"/>
        </w:rPr>
        <w:t>OFERTA</w:t>
      </w:r>
    </w:p>
    <w:p w14:paraId="724B90AB" w14:textId="77777777" w:rsidR="00455BCD" w:rsidRDefault="00455BCD" w:rsidP="00455BCD">
      <w:pPr>
        <w:spacing w:after="0" w:line="240" w:lineRule="auto"/>
        <w:rPr>
          <w:rFonts w:eastAsia="Times New Roman" w:cstheme="minorHAnsi"/>
          <w:sz w:val="20"/>
          <w:szCs w:val="20"/>
          <w:lang w:eastAsia="pl-PL"/>
        </w:rPr>
      </w:pPr>
      <w:r w:rsidRPr="00455BCD">
        <w:rPr>
          <w:rFonts w:eastAsia="Times New Roman" w:cstheme="minorHAnsi"/>
          <w:sz w:val="20"/>
          <w:szCs w:val="20"/>
          <w:lang w:eastAsia="pl-PL"/>
        </w:rPr>
        <w:t>Wyrażamy chęć uczestnictwa w postępowaniu o udzielenie zamówienia publicznego prowadzonym w trybie przetargu nieograniczonego zorganizowanym prze SGK Syców , na zadanie pn.:</w:t>
      </w:r>
      <w:r>
        <w:rPr>
          <w:rFonts w:eastAsia="Times New Roman" w:cstheme="minorHAnsi"/>
          <w:sz w:val="20"/>
          <w:szCs w:val="20"/>
          <w:lang w:eastAsia="pl-PL"/>
        </w:rPr>
        <w:t xml:space="preserve"> </w:t>
      </w:r>
    </w:p>
    <w:p w14:paraId="52E098DF" w14:textId="2C280A5F" w:rsidR="00455BCD" w:rsidRPr="00455BCD" w:rsidRDefault="00455BCD" w:rsidP="00455BCD">
      <w:pPr>
        <w:spacing w:after="0" w:line="240" w:lineRule="auto"/>
        <w:rPr>
          <w:rFonts w:eastAsia="Times New Roman" w:cstheme="minorHAnsi"/>
          <w:sz w:val="20"/>
          <w:szCs w:val="20"/>
          <w:lang w:eastAsia="pl-PL"/>
        </w:rPr>
      </w:pPr>
      <w:r w:rsidRPr="00455BCD">
        <w:rPr>
          <w:rFonts w:eastAsia="Times New Roman" w:cstheme="minorHAnsi"/>
          <w:b/>
          <w:sz w:val="20"/>
          <w:szCs w:val="20"/>
          <w:lang w:eastAsia="pl-PL"/>
        </w:rPr>
        <w:t>„Dostawa oleju napędowego w latach 20</w:t>
      </w:r>
      <w:r w:rsidR="0044293E">
        <w:rPr>
          <w:rFonts w:eastAsia="Times New Roman" w:cstheme="minorHAnsi"/>
          <w:b/>
          <w:sz w:val="20"/>
          <w:szCs w:val="20"/>
          <w:lang w:eastAsia="pl-PL"/>
        </w:rPr>
        <w:t>21</w:t>
      </w:r>
      <w:r w:rsidRPr="00455BCD">
        <w:rPr>
          <w:rFonts w:eastAsia="Times New Roman" w:cstheme="minorHAnsi"/>
          <w:b/>
          <w:sz w:val="20"/>
          <w:szCs w:val="20"/>
          <w:lang w:eastAsia="pl-PL"/>
        </w:rPr>
        <w:t>-202</w:t>
      </w:r>
      <w:r w:rsidR="009E21BA">
        <w:rPr>
          <w:rFonts w:eastAsia="Times New Roman" w:cstheme="minorHAnsi"/>
          <w:b/>
          <w:sz w:val="20"/>
          <w:szCs w:val="20"/>
          <w:lang w:eastAsia="pl-PL"/>
        </w:rPr>
        <w:t>2</w:t>
      </w:r>
      <w:r w:rsidRPr="00455BCD">
        <w:rPr>
          <w:rFonts w:eastAsia="Times New Roman" w:cstheme="minorHAnsi"/>
          <w:b/>
          <w:sz w:val="20"/>
          <w:szCs w:val="20"/>
          <w:lang w:eastAsia="pl-PL"/>
        </w:rPr>
        <w:t>”</w:t>
      </w:r>
    </w:p>
    <w:p w14:paraId="0D5576C9" w14:textId="77777777" w:rsidR="00455BCD" w:rsidRPr="00455BCD" w:rsidRDefault="00455BCD" w:rsidP="00455BCD">
      <w:pPr>
        <w:spacing w:after="0" w:line="360" w:lineRule="auto"/>
        <w:ind w:left="426" w:hanging="426"/>
        <w:jc w:val="both"/>
        <w:rPr>
          <w:rFonts w:ascii="Verdana" w:eastAsia="Times New Roman" w:hAnsi="Verdana" w:cs="Arial"/>
          <w:b/>
          <w:sz w:val="18"/>
          <w:szCs w:val="18"/>
          <w:lang w:eastAsia="pl-PL"/>
        </w:rPr>
      </w:pPr>
    </w:p>
    <w:tbl>
      <w:tblPr>
        <w:tblW w:w="9540" w:type="dxa"/>
        <w:tblLayout w:type="fixed"/>
        <w:tblCellMar>
          <w:left w:w="70" w:type="dxa"/>
          <w:right w:w="70" w:type="dxa"/>
        </w:tblCellMar>
        <w:tblLook w:val="0000" w:firstRow="0" w:lastRow="0" w:firstColumn="0" w:lastColumn="0" w:noHBand="0" w:noVBand="0"/>
      </w:tblPr>
      <w:tblGrid>
        <w:gridCol w:w="6840"/>
        <w:gridCol w:w="2700"/>
      </w:tblGrid>
      <w:tr w:rsidR="00455BCD" w:rsidRPr="00CA46F7" w14:paraId="76EB9B6E" w14:textId="77777777" w:rsidTr="00C867CC">
        <w:tc>
          <w:tcPr>
            <w:tcW w:w="6840" w:type="dxa"/>
          </w:tcPr>
          <w:p w14:paraId="22BAB358" w14:textId="77777777" w:rsidR="00455BCD" w:rsidRPr="00CA46F7" w:rsidRDefault="00455BCD" w:rsidP="00CA46F7">
            <w:pPr>
              <w:keepNext/>
              <w:spacing w:after="0" w:line="240" w:lineRule="auto"/>
              <w:ind w:hanging="75"/>
              <w:outlineLvl w:val="5"/>
              <w:rPr>
                <w:rFonts w:eastAsia="Times New Roman" w:cs="Arial"/>
                <w:bCs/>
                <w:sz w:val="20"/>
                <w:szCs w:val="20"/>
                <w:lang w:eastAsia="pl-PL"/>
              </w:rPr>
            </w:pPr>
            <w:r w:rsidRPr="00CA46F7">
              <w:rPr>
                <w:rFonts w:eastAsia="Times New Roman" w:cs="Arial"/>
                <w:bCs/>
                <w:sz w:val="20"/>
                <w:szCs w:val="20"/>
                <w:lang w:eastAsia="pl-PL"/>
              </w:rPr>
              <w:t xml:space="preserve">Nr referencyjny nadany sprawie przez Zamawiającego </w:t>
            </w:r>
          </w:p>
        </w:tc>
        <w:tc>
          <w:tcPr>
            <w:tcW w:w="2700" w:type="dxa"/>
          </w:tcPr>
          <w:p w14:paraId="6F7F04E4" w14:textId="77777777" w:rsidR="00455BCD" w:rsidRPr="00CA46F7" w:rsidRDefault="00455BCD" w:rsidP="00CA46F7">
            <w:pPr>
              <w:keepNext/>
              <w:spacing w:after="0" w:line="240" w:lineRule="auto"/>
              <w:ind w:hanging="75"/>
              <w:jc w:val="right"/>
              <w:outlineLvl w:val="5"/>
              <w:rPr>
                <w:rFonts w:eastAsia="Times New Roman" w:cs="Arial"/>
                <w:bCs/>
                <w:sz w:val="20"/>
                <w:szCs w:val="20"/>
                <w:lang w:eastAsia="pl-PL"/>
              </w:rPr>
            </w:pPr>
            <w:r w:rsidRPr="00CA46F7">
              <w:rPr>
                <w:rFonts w:eastAsia="Times New Roman" w:cs="Times New Roman"/>
                <w:bCs/>
                <w:sz w:val="20"/>
                <w:szCs w:val="20"/>
                <w:lang w:eastAsia="pl-PL"/>
              </w:rPr>
              <w:t>ZP/1/UKZ/</w:t>
            </w:r>
            <w:r w:rsidRPr="00CA46F7">
              <w:rPr>
                <w:rFonts w:eastAsia="Times New Roman" w:cs="Arial"/>
                <w:bCs/>
                <w:sz w:val="20"/>
                <w:szCs w:val="20"/>
                <w:lang w:eastAsia="pl-PL"/>
              </w:rPr>
              <w:t>2018</w:t>
            </w:r>
          </w:p>
        </w:tc>
      </w:tr>
    </w:tbl>
    <w:p w14:paraId="47B6CDDC" w14:textId="4F8BF05D" w:rsidR="00455BCD" w:rsidRPr="00455BCD" w:rsidRDefault="00455BCD" w:rsidP="00455BCD">
      <w:pPr>
        <w:widowControl w:val="0"/>
        <w:shd w:val="clear" w:color="auto" w:fill="FFFFFF"/>
        <w:autoSpaceDE w:val="0"/>
        <w:autoSpaceDN w:val="0"/>
        <w:adjustRightInd w:val="0"/>
        <w:spacing w:before="293" w:after="0" w:line="269" w:lineRule="exact"/>
        <w:rPr>
          <w:rFonts w:ascii="Calibri" w:eastAsia="Arial Unicode MS" w:hAnsi="Calibri" w:cs="Tahoma"/>
          <w:b/>
          <w:bCs/>
          <w:sz w:val="18"/>
          <w:szCs w:val="18"/>
          <w:lang w:eastAsia="pl-PL"/>
        </w:rPr>
      </w:pPr>
      <w:r>
        <w:rPr>
          <w:rFonts w:ascii="Calibri" w:eastAsia="Arial Unicode MS" w:hAnsi="Calibri" w:cs="Tahoma"/>
          <w:b/>
          <w:bCs/>
          <w:sz w:val="18"/>
          <w:szCs w:val="18"/>
          <w:lang w:eastAsia="pl-PL"/>
        </w:rPr>
        <w:t>Dane Wykonawcy</w:t>
      </w:r>
      <w:r w:rsidR="00333E3C">
        <w:rPr>
          <w:rFonts w:ascii="Calibri" w:eastAsia="Arial Unicode MS" w:hAnsi="Calibri" w:cs="Calibri"/>
          <w:b/>
          <w:bCs/>
          <w:sz w:val="18"/>
          <w:szCs w:val="18"/>
          <w:lang w:eastAsia="pl-PL"/>
        </w:rPr>
        <w:t>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854"/>
      </w:tblGrid>
      <w:tr w:rsidR="00455BCD" w:rsidRPr="00455BCD" w14:paraId="1478AB7A" w14:textId="77777777" w:rsidTr="00C867CC">
        <w:trPr>
          <w:trHeight w:val="586"/>
        </w:trPr>
        <w:tc>
          <w:tcPr>
            <w:tcW w:w="1480" w:type="pct"/>
            <w:vAlign w:val="center"/>
          </w:tcPr>
          <w:p w14:paraId="4B045759"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Firma (nazwa) / Imię i nazwisko</w:t>
            </w:r>
          </w:p>
        </w:tc>
        <w:tc>
          <w:tcPr>
            <w:tcW w:w="3520" w:type="pct"/>
            <w:vAlign w:val="center"/>
          </w:tcPr>
          <w:p w14:paraId="0097D6CA" w14:textId="77777777" w:rsidR="00455BCD" w:rsidRPr="00455BCD" w:rsidRDefault="00455BCD" w:rsidP="00455BCD">
            <w:pPr>
              <w:spacing w:after="0" w:line="240" w:lineRule="auto"/>
              <w:rPr>
                <w:rFonts w:ascii="Calibri" w:eastAsia="Arial Unicode MS" w:hAnsi="Calibri" w:cs="Tahoma"/>
                <w:bCs/>
                <w:sz w:val="18"/>
                <w:szCs w:val="18"/>
                <w:lang w:eastAsia="pl-PL"/>
              </w:rPr>
            </w:pPr>
          </w:p>
          <w:p w14:paraId="5C17B49C"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64FF2895" w14:textId="77777777" w:rsidTr="00C867CC">
        <w:trPr>
          <w:trHeight w:val="340"/>
        </w:trPr>
        <w:tc>
          <w:tcPr>
            <w:tcW w:w="1480" w:type="pct"/>
            <w:vAlign w:val="center"/>
          </w:tcPr>
          <w:p w14:paraId="74572E59"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NIP</w:t>
            </w:r>
          </w:p>
        </w:tc>
        <w:tc>
          <w:tcPr>
            <w:tcW w:w="3520" w:type="pct"/>
            <w:vAlign w:val="center"/>
          </w:tcPr>
          <w:p w14:paraId="4F9A1407"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5FE41AA5" w14:textId="77777777" w:rsidTr="00C867CC">
        <w:trPr>
          <w:trHeight w:val="340"/>
        </w:trPr>
        <w:tc>
          <w:tcPr>
            <w:tcW w:w="1480" w:type="pct"/>
            <w:vAlign w:val="center"/>
          </w:tcPr>
          <w:p w14:paraId="2BC4C661"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REGON</w:t>
            </w:r>
          </w:p>
        </w:tc>
        <w:tc>
          <w:tcPr>
            <w:tcW w:w="3520" w:type="pct"/>
            <w:vAlign w:val="center"/>
          </w:tcPr>
          <w:p w14:paraId="36FB4072"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27BBE3FA" w14:textId="77777777" w:rsidTr="00C867CC">
        <w:trPr>
          <w:trHeight w:val="340"/>
        </w:trPr>
        <w:tc>
          <w:tcPr>
            <w:tcW w:w="5000" w:type="pct"/>
            <w:gridSpan w:val="2"/>
            <w:vAlign w:val="center"/>
          </w:tcPr>
          <w:p w14:paraId="4CDF25D9"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
                <w:bCs/>
                <w:sz w:val="18"/>
                <w:szCs w:val="18"/>
                <w:lang w:eastAsia="pl-PL"/>
              </w:rPr>
              <w:t>Adres</w:t>
            </w:r>
          </w:p>
        </w:tc>
      </w:tr>
      <w:tr w:rsidR="00455BCD" w:rsidRPr="00455BCD" w14:paraId="0FA390EA" w14:textId="77777777" w:rsidTr="00C867CC">
        <w:trPr>
          <w:trHeight w:val="340"/>
        </w:trPr>
        <w:tc>
          <w:tcPr>
            <w:tcW w:w="1480" w:type="pct"/>
            <w:vAlign w:val="center"/>
          </w:tcPr>
          <w:p w14:paraId="6E25C81B"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ulica</w:t>
            </w:r>
          </w:p>
        </w:tc>
        <w:tc>
          <w:tcPr>
            <w:tcW w:w="3520" w:type="pct"/>
            <w:vAlign w:val="center"/>
          </w:tcPr>
          <w:p w14:paraId="3A7AAF4B"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653979E6" w14:textId="77777777" w:rsidTr="00C867CC">
        <w:trPr>
          <w:trHeight w:val="340"/>
        </w:trPr>
        <w:tc>
          <w:tcPr>
            <w:tcW w:w="1480" w:type="pct"/>
            <w:vAlign w:val="center"/>
          </w:tcPr>
          <w:p w14:paraId="10FB0B1F"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nr domu</w:t>
            </w:r>
          </w:p>
        </w:tc>
        <w:tc>
          <w:tcPr>
            <w:tcW w:w="3520" w:type="pct"/>
            <w:vAlign w:val="center"/>
          </w:tcPr>
          <w:p w14:paraId="09E65AE3"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07325080" w14:textId="77777777" w:rsidTr="00C867CC">
        <w:trPr>
          <w:trHeight w:val="340"/>
        </w:trPr>
        <w:tc>
          <w:tcPr>
            <w:tcW w:w="1480" w:type="pct"/>
            <w:vAlign w:val="center"/>
          </w:tcPr>
          <w:p w14:paraId="690658AD"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kod</w:t>
            </w:r>
          </w:p>
        </w:tc>
        <w:tc>
          <w:tcPr>
            <w:tcW w:w="3520" w:type="pct"/>
            <w:vAlign w:val="center"/>
          </w:tcPr>
          <w:p w14:paraId="3384C2CF"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2FB11AE" w14:textId="77777777" w:rsidTr="00C867CC">
        <w:trPr>
          <w:trHeight w:val="340"/>
        </w:trPr>
        <w:tc>
          <w:tcPr>
            <w:tcW w:w="1480" w:type="pct"/>
            <w:vAlign w:val="center"/>
          </w:tcPr>
          <w:p w14:paraId="3046F50D"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miejscowość</w:t>
            </w:r>
          </w:p>
        </w:tc>
        <w:tc>
          <w:tcPr>
            <w:tcW w:w="3520" w:type="pct"/>
            <w:vAlign w:val="center"/>
          </w:tcPr>
          <w:p w14:paraId="2D33B031"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30A489D" w14:textId="77777777" w:rsidTr="00C867CC">
        <w:trPr>
          <w:trHeight w:val="340"/>
        </w:trPr>
        <w:tc>
          <w:tcPr>
            <w:tcW w:w="1480" w:type="pct"/>
            <w:vAlign w:val="center"/>
          </w:tcPr>
          <w:p w14:paraId="64E21DCB"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powiat</w:t>
            </w:r>
          </w:p>
        </w:tc>
        <w:tc>
          <w:tcPr>
            <w:tcW w:w="3520" w:type="pct"/>
            <w:vAlign w:val="center"/>
          </w:tcPr>
          <w:p w14:paraId="519DEFED"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739EB05C" w14:textId="77777777" w:rsidTr="00C867CC">
        <w:trPr>
          <w:trHeight w:val="340"/>
        </w:trPr>
        <w:tc>
          <w:tcPr>
            <w:tcW w:w="1480" w:type="pct"/>
            <w:vAlign w:val="center"/>
          </w:tcPr>
          <w:p w14:paraId="2C908FFE"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województwo</w:t>
            </w:r>
          </w:p>
        </w:tc>
        <w:tc>
          <w:tcPr>
            <w:tcW w:w="3520" w:type="pct"/>
            <w:vAlign w:val="center"/>
          </w:tcPr>
          <w:p w14:paraId="40F0DEC3"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2B1619B4" w14:textId="77777777" w:rsidTr="00C867CC">
        <w:trPr>
          <w:trHeight w:val="340"/>
        </w:trPr>
        <w:tc>
          <w:tcPr>
            <w:tcW w:w="5000" w:type="pct"/>
            <w:gridSpan w:val="2"/>
            <w:vAlign w:val="center"/>
          </w:tcPr>
          <w:p w14:paraId="29E0AB3D"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
                <w:bCs/>
                <w:sz w:val="18"/>
                <w:szCs w:val="18"/>
                <w:lang w:eastAsia="pl-PL"/>
              </w:rPr>
              <w:t>Adres do korespondencji</w:t>
            </w:r>
          </w:p>
        </w:tc>
      </w:tr>
      <w:tr w:rsidR="00455BCD" w:rsidRPr="00455BCD" w14:paraId="4A2603AE" w14:textId="77777777" w:rsidTr="00C867CC">
        <w:trPr>
          <w:trHeight w:val="340"/>
        </w:trPr>
        <w:tc>
          <w:tcPr>
            <w:tcW w:w="1480" w:type="pct"/>
            <w:vAlign w:val="center"/>
          </w:tcPr>
          <w:p w14:paraId="09E4E05E"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ulica</w:t>
            </w:r>
          </w:p>
        </w:tc>
        <w:tc>
          <w:tcPr>
            <w:tcW w:w="3520" w:type="pct"/>
            <w:vAlign w:val="center"/>
          </w:tcPr>
          <w:p w14:paraId="2C801EB0"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41FAD673" w14:textId="77777777" w:rsidTr="00C867CC">
        <w:trPr>
          <w:trHeight w:val="340"/>
        </w:trPr>
        <w:tc>
          <w:tcPr>
            <w:tcW w:w="1480" w:type="pct"/>
            <w:vAlign w:val="center"/>
          </w:tcPr>
          <w:p w14:paraId="2F67F777"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nr domu</w:t>
            </w:r>
          </w:p>
        </w:tc>
        <w:tc>
          <w:tcPr>
            <w:tcW w:w="3520" w:type="pct"/>
            <w:vAlign w:val="center"/>
          </w:tcPr>
          <w:p w14:paraId="428D4E1F"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2E5B58C2" w14:textId="77777777" w:rsidTr="00C867CC">
        <w:trPr>
          <w:trHeight w:val="340"/>
        </w:trPr>
        <w:tc>
          <w:tcPr>
            <w:tcW w:w="1480" w:type="pct"/>
            <w:vAlign w:val="center"/>
          </w:tcPr>
          <w:p w14:paraId="4F01D5CA"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kod</w:t>
            </w:r>
          </w:p>
        </w:tc>
        <w:tc>
          <w:tcPr>
            <w:tcW w:w="3520" w:type="pct"/>
            <w:vAlign w:val="center"/>
          </w:tcPr>
          <w:p w14:paraId="14738253"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006E7A92" w14:textId="77777777" w:rsidTr="00C867CC">
        <w:trPr>
          <w:trHeight w:val="340"/>
        </w:trPr>
        <w:tc>
          <w:tcPr>
            <w:tcW w:w="1480" w:type="pct"/>
            <w:vAlign w:val="center"/>
          </w:tcPr>
          <w:p w14:paraId="0168E392"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miejscowość</w:t>
            </w:r>
          </w:p>
        </w:tc>
        <w:tc>
          <w:tcPr>
            <w:tcW w:w="3520" w:type="pct"/>
            <w:vAlign w:val="center"/>
          </w:tcPr>
          <w:p w14:paraId="2FEF0A64"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E6ABCA6" w14:textId="77777777" w:rsidTr="00C867CC">
        <w:trPr>
          <w:trHeight w:val="340"/>
        </w:trPr>
        <w:tc>
          <w:tcPr>
            <w:tcW w:w="1480" w:type="pct"/>
            <w:vAlign w:val="center"/>
          </w:tcPr>
          <w:p w14:paraId="2960E2A8"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powiat</w:t>
            </w:r>
          </w:p>
        </w:tc>
        <w:tc>
          <w:tcPr>
            <w:tcW w:w="3520" w:type="pct"/>
            <w:vAlign w:val="center"/>
          </w:tcPr>
          <w:p w14:paraId="04E41E4A"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0C1EEA7" w14:textId="77777777" w:rsidTr="00C867CC">
        <w:trPr>
          <w:trHeight w:val="340"/>
        </w:trPr>
        <w:tc>
          <w:tcPr>
            <w:tcW w:w="1480" w:type="pct"/>
            <w:vAlign w:val="center"/>
          </w:tcPr>
          <w:p w14:paraId="1FD3F5E3"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województwo</w:t>
            </w:r>
          </w:p>
        </w:tc>
        <w:tc>
          <w:tcPr>
            <w:tcW w:w="3520" w:type="pct"/>
            <w:vAlign w:val="center"/>
          </w:tcPr>
          <w:p w14:paraId="218CC72E"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CA01A90" w14:textId="77777777" w:rsidTr="00C867CC">
        <w:trPr>
          <w:trHeight w:val="340"/>
        </w:trPr>
        <w:tc>
          <w:tcPr>
            <w:tcW w:w="1480" w:type="pct"/>
            <w:vAlign w:val="center"/>
          </w:tcPr>
          <w:p w14:paraId="1AED4653"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tel</w:t>
            </w:r>
          </w:p>
        </w:tc>
        <w:tc>
          <w:tcPr>
            <w:tcW w:w="3520" w:type="pct"/>
            <w:vAlign w:val="center"/>
          </w:tcPr>
          <w:p w14:paraId="1BAFA6D6"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4EB00F90" w14:textId="77777777" w:rsidTr="00C867CC">
        <w:trPr>
          <w:trHeight w:val="340"/>
        </w:trPr>
        <w:tc>
          <w:tcPr>
            <w:tcW w:w="1480" w:type="pct"/>
            <w:vAlign w:val="center"/>
          </w:tcPr>
          <w:p w14:paraId="6527D057"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fax</w:t>
            </w:r>
          </w:p>
        </w:tc>
        <w:tc>
          <w:tcPr>
            <w:tcW w:w="3520" w:type="pct"/>
            <w:vAlign w:val="center"/>
          </w:tcPr>
          <w:p w14:paraId="43708521"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611BF7D9" w14:textId="77777777" w:rsidTr="00C867CC">
        <w:trPr>
          <w:trHeight w:val="340"/>
        </w:trPr>
        <w:tc>
          <w:tcPr>
            <w:tcW w:w="1480" w:type="pct"/>
            <w:vAlign w:val="center"/>
          </w:tcPr>
          <w:p w14:paraId="5351F994"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e-mail</w:t>
            </w:r>
          </w:p>
        </w:tc>
        <w:tc>
          <w:tcPr>
            <w:tcW w:w="3520" w:type="pct"/>
            <w:vAlign w:val="center"/>
          </w:tcPr>
          <w:p w14:paraId="0AE07CAF"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bl>
    <w:p w14:paraId="09003B78" w14:textId="77777777" w:rsidR="00455BCD" w:rsidRPr="00455BCD" w:rsidRDefault="00455BCD" w:rsidP="00455BCD">
      <w:pPr>
        <w:spacing w:after="0" w:line="240" w:lineRule="auto"/>
        <w:rPr>
          <w:rFonts w:ascii="Calibri" w:eastAsia="Arial Unicode MS" w:hAnsi="Calibri" w:cs="Tahoma"/>
          <w:b/>
          <w:bCs/>
          <w:sz w:val="18"/>
          <w:szCs w:val="18"/>
          <w:lang w:eastAsia="pl-PL"/>
        </w:rPr>
      </w:pPr>
      <w:r w:rsidRPr="00455BCD">
        <w:rPr>
          <w:rFonts w:ascii="Calibri" w:eastAsia="Arial Unicode MS" w:hAnsi="Calibri" w:cs="Tahoma"/>
          <w:b/>
          <w:bCs/>
          <w:sz w:val="18"/>
          <w:szCs w:val="18"/>
          <w:lang w:eastAsia="pl-PL"/>
        </w:rPr>
        <w:t>Osoba wyznaczona przez Wykonawcę do kontaktów z Zamawiającym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844"/>
      </w:tblGrid>
      <w:tr w:rsidR="00455BCD" w:rsidRPr="00455BCD" w14:paraId="1F716769" w14:textId="77777777" w:rsidTr="00C867CC">
        <w:trPr>
          <w:trHeight w:val="340"/>
        </w:trPr>
        <w:tc>
          <w:tcPr>
            <w:tcW w:w="1485" w:type="pct"/>
            <w:vAlign w:val="center"/>
          </w:tcPr>
          <w:p w14:paraId="68F612D4"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Imię i nazwisko</w:t>
            </w:r>
          </w:p>
        </w:tc>
        <w:tc>
          <w:tcPr>
            <w:tcW w:w="3515" w:type="pct"/>
            <w:vAlign w:val="center"/>
          </w:tcPr>
          <w:p w14:paraId="433D3D9C"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5D9BCFB3" w14:textId="77777777" w:rsidTr="00C867CC">
        <w:trPr>
          <w:trHeight w:val="340"/>
        </w:trPr>
        <w:tc>
          <w:tcPr>
            <w:tcW w:w="1485" w:type="pct"/>
            <w:vAlign w:val="center"/>
          </w:tcPr>
          <w:p w14:paraId="5C98E389"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tel</w:t>
            </w:r>
          </w:p>
        </w:tc>
        <w:tc>
          <w:tcPr>
            <w:tcW w:w="3515" w:type="pct"/>
            <w:vAlign w:val="center"/>
          </w:tcPr>
          <w:p w14:paraId="705DE80B"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76063811" w14:textId="77777777" w:rsidTr="00C867CC">
        <w:trPr>
          <w:trHeight w:val="340"/>
        </w:trPr>
        <w:tc>
          <w:tcPr>
            <w:tcW w:w="1485" w:type="pct"/>
            <w:vAlign w:val="center"/>
          </w:tcPr>
          <w:p w14:paraId="3D7C00D6"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fax</w:t>
            </w:r>
          </w:p>
        </w:tc>
        <w:tc>
          <w:tcPr>
            <w:tcW w:w="3515" w:type="pct"/>
            <w:vAlign w:val="center"/>
          </w:tcPr>
          <w:p w14:paraId="5938E06A"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r w:rsidR="00455BCD" w:rsidRPr="00455BCD" w14:paraId="38183C5D" w14:textId="77777777" w:rsidTr="00C867CC">
        <w:trPr>
          <w:trHeight w:val="340"/>
        </w:trPr>
        <w:tc>
          <w:tcPr>
            <w:tcW w:w="1485" w:type="pct"/>
            <w:vAlign w:val="center"/>
          </w:tcPr>
          <w:p w14:paraId="67A1E427" w14:textId="77777777" w:rsidR="00455BCD" w:rsidRPr="00455BCD" w:rsidRDefault="00455BCD" w:rsidP="00455BCD">
            <w:pPr>
              <w:spacing w:after="0" w:line="240" w:lineRule="auto"/>
              <w:rPr>
                <w:rFonts w:ascii="Calibri" w:eastAsia="Arial Unicode MS" w:hAnsi="Calibri" w:cs="Tahoma"/>
                <w:bCs/>
                <w:sz w:val="18"/>
                <w:szCs w:val="18"/>
                <w:lang w:eastAsia="pl-PL"/>
              </w:rPr>
            </w:pPr>
            <w:r w:rsidRPr="00455BCD">
              <w:rPr>
                <w:rFonts w:ascii="Calibri" w:eastAsia="Arial Unicode MS" w:hAnsi="Calibri" w:cs="Tahoma"/>
                <w:bCs/>
                <w:sz w:val="18"/>
                <w:szCs w:val="18"/>
                <w:lang w:eastAsia="pl-PL"/>
              </w:rPr>
              <w:t>e-mail</w:t>
            </w:r>
          </w:p>
        </w:tc>
        <w:tc>
          <w:tcPr>
            <w:tcW w:w="3515" w:type="pct"/>
            <w:vAlign w:val="center"/>
          </w:tcPr>
          <w:p w14:paraId="48BA8F4C" w14:textId="77777777" w:rsidR="00455BCD" w:rsidRPr="00455BCD" w:rsidRDefault="00455BCD" w:rsidP="00455BCD">
            <w:pPr>
              <w:spacing w:after="0" w:line="240" w:lineRule="auto"/>
              <w:rPr>
                <w:rFonts w:ascii="Calibri" w:eastAsia="Arial Unicode MS" w:hAnsi="Calibri" w:cs="Tahoma"/>
                <w:bCs/>
                <w:sz w:val="18"/>
                <w:szCs w:val="18"/>
                <w:lang w:eastAsia="pl-PL"/>
              </w:rPr>
            </w:pPr>
          </w:p>
        </w:tc>
      </w:tr>
    </w:tbl>
    <w:p w14:paraId="1F2042C9" w14:textId="2548BF14" w:rsidR="00455BCD" w:rsidRPr="00455BCD" w:rsidRDefault="00455BCD" w:rsidP="002F6351">
      <w:pPr>
        <w:numPr>
          <w:ilvl w:val="0"/>
          <w:numId w:val="31"/>
        </w:numPr>
        <w:tabs>
          <w:tab w:val="left" w:pos="284"/>
          <w:tab w:val="center" w:pos="851"/>
        </w:tabs>
        <w:spacing w:before="240" w:after="0" w:line="240" w:lineRule="auto"/>
        <w:jc w:val="both"/>
        <w:rPr>
          <w:rFonts w:ascii="Calibri" w:eastAsia="Times New Roman" w:hAnsi="Calibri" w:cs="Tahoma"/>
          <w:b/>
          <w:bCs/>
          <w:iCs/>
          <w:sz w:val="18"/>
          <w:szCs w:val="18"/>
          <w:lang w:eastAsia="pl-PL"/>
        </w:rPr>
      </w:pPr>
      <w:r w:rsidRPr="00455BCD">
        <w:rPr>
          <w:rFonts w:ascii="Calibri" w:eastAsia="Times New Roman" w:hAnsi="Calibri" w:cs="Tahoma"/>
          <w:b/>
          <w:bCs/>
          <w:iCs/>
          <w:sz w:val="18"/>
          <w:szCs w:val="18"/>
          <w:lang w:eastAsia="pl-PL"/>
        </w:rPr>
        <w:t>OFERUJEMY WYKONANIE ZAMÓWIENIA OBJĘTEGO PRZETARGIEM ZA CENĘ</w:t>
      </w:r>
      <w:r w:rsidR="00521CC1">
        <w:rPr>
          <w:rFonts w:ascii="Calibri" w:eastAsia="Times New Roman" w:hAnsi="Calibri" w:cs="Tahoma"/>
          <w:b/>
          <w:bCs/>
          <w:iCs/>
          <w:sz w:val="18"/>
          <w:szCs w:val="18"/>
          <w:lang w:eastAsia="pl-PL"/>
        </w:rPr>
        <w:t xml:space="preserve"> * wynikając</w:t>
      </w:r>
      <w:r w:rsidR="00AD27CF">
        <w:rPr>
          <w:rFonts w:ascii="Calibri" w:eastAsia="Times New Roman" w:hAnsi="Calibri" w:cs="Tahoma"/>
          <w:b/>
          <w:bCs/>
          <w:iCs/>
          <w:sz w:val="18"/>
          <w:szCs w:val="18"/>
          <w:lang w:eastAsia="pl-PL"/>
        </w:rPr>
        <w:t>ą</w:t>
      </w:r>
      <w:r w:rsidR="00521CC1">
        <w:rPr>
          <w:rFonts w:ascii="Calibri" w:eastAsia="Times New Roman" w:hAnsi="Calibri" w:cs="Tahoma"/>
          <w:b/>
          <w:bCs/>
          <w:iCs/>
          <w:sz w:val="18"/>
          <w:szCs w:val="18"/>
          <w:lang w:eastAsia="pl-PL"/>
        </w:rPr>
        <w:t xml:space="preserve"> za kalkulacji cenowej</w:t>
      </w:r>
      <w:r w:rsidRPr="00455BCD">
        <w:rPr>
          <w:rFonts w:ascii="Calibri" w:eastAsia="Times New Roman" w:hAnsi="Calibri" w:cs="Tahoma"/>
          <w:b/>
          <w:bCs/>
          <w:iCs/>
          <w:sz w:val="18"/>
          <w:szCs w:val="18"/>
          <w:lang w:eastAsia="pl-PL"/>
        </w:rPr>
        <w:t>:</w:t>
      </w:r>
    </w:p>
    <w:p w14:paraId="33AED616" w14:textId="77777777" w:rsidR="00455BCD" w:rsidRPr="00455BCD" w:rsidRDefault="00455BCD" w:rsidP="00455BCD">
      <w:pPr>
        <w:widowControl w:val="0"/>
        <w:tabs>
          <w:tab w:val="left" w:pos="284"/>
          <w:tab w:val="center" w:pos="851"/>
          <w:tab w:val="left" w:pos="1276"/>
        </w:tabs>
        <w:spacing w:before="120" w:after="0" w:line="240" w:lineRule="auto"/>
        <w:jc w:val="both"/>
        <w:rPr>
          <w:rFonts w:ascii="Calibri" w:eastAsia="Times New Roman" w:hAnsi="Calibri" w:cs="Tahoma"/>
          <w:b/>
          <w:bCs/>
          <w:iCs/>
          <w:sz w:val="18"/>
          <w:szCs w:val="18"/>
          <w:lang w:eastAsia="pl-PL"/>
        </w:rPr>
      </w:pPr>
      <w:r w:rsidRPr="00455BCD">
        <w:rPr>
          <w:rFonts w:ascii="Calibri" w:eastAsia="Times New Roman" w:hAnsi="Calibri" w:cs="Tahoma"/>
          <w:b/>
          <w:iCs/>
          <w:sz w:val="18"/>
          <w:szCs w:val="18"/>
          <w:lang w:eastAsia="pl-PL"/>
        </w:rPr>
        <w:t>NETTO</w:t>
      </w:r>
      <w:r w:rsidRPr="00455BCD">
        <w:rPr>
          <w:rFonts w:ascii="Calibri" w:eastAsia="Times New Roman" w:hAnsi="Calibri" w:cs="Tahoma"/>
          <w:b/>
          <w:bCs/>
          <w:iCs/>
          <w:sz w:val="18"/>
          <w:szCs w:val="18"/>
          <w:lang w:eastAsia="pl-PL"/>
        </w:rPr>
        <w:t>:</w:t>
      </w:r>
      <w:r w:rsidRPr="00455BCD">
        <w:rPr>
          <w:rFonts w:ascii="Calibri" w:eastAsia="Times New Roman" w:hAnsi="Calibri" w:cs="Tahoma"/>
          <w:b/>
          <w:bCs/>
          <w:iCs/>
          <w:sz w:val="18"/>
          <w:szCs w:val="18"/>
          <w:lang w:eastAsia="pl-PL"/>
        </w:rPr>
        <w:tab/>
      </w:r>
      <w:r w:rsidRPr="00455BCD">
        <w:rPr>
          <w:rFonts w:ascii="Calibri" w:eastAsia="Times New Roman" w:hAnsi="Calibri" w:cs="Tahoma"/>
          <w:b/>
          <w:bCs/>
          <w:iCs/>
          <w:sz w:val="18"/>
          <w:szCs w:val="18"/>
          <w:lang w:eastAsia="pl-PL"/>
        </w:rPr>
        <w:tab/>
        <w:t>.............................. ZŁ</w:t>
      </w:r>
    </w:p>
    <w:p w14:paraId="5557E541" w14:textId="77777777" w:rsidR="00455BCD" w:rsidRPr="00455BCD" w:rsidRDefault="00455BCD" w:rsidP="00455BCD">
      <w:pPr>
        <w:widowControl w:val="0"/>
        <w:tabs>
          <w:tab w:val="left" w:pos="284"/>
          <w:tab w:val="center" w:pos="851"/>
          <w:tab w:val="left" w:pos="1276"/>
        </w:tabs>
        <w:spacing w:before="120" w:after="0" w:line="240" w:lineRule="auto"/>
        <w:jc w:val="both"/>
        <w:rPr>
          <w:rFonts w:ascii="Calibri" w:eastAsia="Times New Roman" w:hAnsi="Calibri" w:cs="Tahoma"/>
          <w:b/>
          <w:bCs/>
          <w:iCs/>
          <w:sz w:val="18"/>
          <w:szCs w:val="18"/>
          <w:lang w:eastAsia="pl-PL"/>
        </w:rPr>
      </w:pPr>
      <w:r w:rsidRPr="00455BCD">
        <w:rPr>
          <w:rFonts w:ascii="Calibri" w:eastAsia="Times New Roman" w:hAnsi="Calibri" w:cs="Tahoma"/>
          <w:b/>
          <w:bCs/>
          <w:iCs/>
          <w:sz w:val="18"/>
          <w:szCs w:val="18"/>
          <w:lang w:eastAsia="pl-PL"/>
        </w:rPr>
        <w:t xml:space="preserve">PODATEK </w:t>
      </w:r>
      <w:r w:rsidRPr="00455BCD">
        <w:rPr>
          <w:rFonts w:ascii="Calibri" w:eastAsia="Times New Roman" w:hAnsi="Calibri" w:cs="Tahoma"/>
          <w:b/>
          <w:iCs/>
          <w:sz w:val="18"/>
          <w:szCs w:val="18"/>
          <w:lang w:eastAsia="pl-PL"/>
        </w:rPr>
        <w:t>VAT:</w:t>
      </w:r>
      <w:r w:rsidRPr="00455BCD">
        <w:rPr>
          <w:rFonts w:ascii="Calibri" w:eastAsia="Times New Roman" w:hAnsi="Calibri" w:cs="Tahoma"/>
          <w:b/>
          <w:iCs/>
          <w:sz w:val="18"/>
          <w:szCs w:val="18"/>
          <w:lang w:eastAsia="pl-PL"/>
        </w:rPr>
        <w:tab/>
      </w:r>
      <w:r w:rsidRPr="00455BCD">
        <w:rPr>
          <w:rFonts w:ascii="Calibri" w:eastAsia="Times New Roman" w:hAnsi="Calibri" w:cs="Tahoma"/>
          <w:b/>
          <w:bCs/>
          <w:iCs/>
          <w:sz w:val="18"/>
          <w:szCs w:val="18"/>
          <w:lang w:eastAsia="pl-PL"/>
        </w:rPr>
        <w:t>.............................. ZŁ</w:t>
      </w:r>
    </w:p>
    <w:p w14:paraId="2802D198" w14:textId="77777777" w:rsidR="00455BCD" w:rsidRPr="00455BCD" w:rsidRDefault="00455BCD" w:rsidP="00455BCD">
      <w:pPr>
        <w:widowControl w:val="0"/>
        <w:tabs>
          <w:tab w:val="left" w:pos="284"/>
          <w:tab w:val="center" w:pos="851"/>
          <w:tab w:val="left" w:pos="1276"/>
        </w:tabs>
        <w:spacing w:before="120" w:after="0" w:line="240" w:lineRule="auto"/>
        <w:jc w:val="both"/>
        <w:rPr>
          <w:rFonts w:ascii="Calibri" w:eastAsia="Times New Roman" w:hAnsi="Calibri" w:cs="Tahoma"/>
          <w:b/>
          <w:bCs/>
          <w:iCs/>
          <w:sz w:val="18"/>
          <w:szCs w:val="18"/>
          <w:lang w:eastAsia="pl-PL"/>
        </w:rPr>
      </w:pPr>
      <w:r w:rsidRPr="00455BCD">
        <w:rPr>
          <w:rFonts w:ascii="Calibri" w:eastAsia="Times New Roman" w:hAnsi="Calibri" w:cs="Tahoma"/>
          <w:b/>
          <w:iCs/>
          <w:sz w:val="18"/>
          <w:szCs w:val="18"/>
          <w:lang w:eastAsia="pl-PL"/>
        </w:rPr>
        <w:t>BRUTTO</w:t>
      </w:r>
      <w:r w:rsidRPr="00455BCD">
        <w:rPr>
          <w:rFonts w:ascii="Calibri" w:eastAsia="Times New Roman" w:hAnsi="Calibri" w:cs="Tahoma"/>
          <w:b/>
          <w:bCs/>
          <w:iCs/>
          <w:sz w:val="18"/>
          <w:szCs w:val="18"/>
          <w:lang w:eastAsia="pl-PL"/>
        </w:rPr>
        <w:t>:</w:t>
      </w:r>
      <w:r w:rsidRPr="00455BCD">
        <w:rPr>
          <w:rFonts w:ascii="Calibri" w:eastAsia="Times New Roman" w:hAnsi="Calibri" w:cs="Tahoma"/>
          <w:b/>
          <w:bCs/>
          <w:iCs/>
          <w:sz w:val="18"/>
          <w:szCs w:val="18"/>
          <w:lang w:eastAsia="pl-PL"/>
        </w:rPr>
        <w:tab/>
      </w:r>
      <w:r w:rsidRPr="00455BCD">
        <w:rPr>
          <w:rFonts w:ascii="Calibri" w:eastAsia="Times New Roman" w:hAnsi="Calibri" w:cs="Tahoma"/>
          <w:b/>
          <w:bCs/>
          <w:iCs/>
          <w:sz w:val="18"/>
          <w:szCs w:val="18"/>
          <w:lang w:eastAsia="pl-PL"/>
        </w:rPr>
        <w:tab/>
        <w:t>.............................. ZŁ</w:t>
      </w:r>
    </w:p>
    <w:p w14:paraId="0F2F8C0A" w14:textId="77777777" w:rsidR="00455BCD" w:rsidRPr="00455BCD" w:rsidRDefault="00455BCD" w:rsidP="00455BCD">
      <w:pPr>
        <w:widowControl w:val="0"/>
        <w:tabs>
          <w:tab w:val="left" w:pos="284"/>
          <w:tab w:val="center" w:pos="851"/>
        </w:tabs>
        <w:spacing w:before="120" w:after="0" w:line="240" w:lineRule="auto"/>
        <w:jc w:val="both"/>
        <w:rPr>
          <w:rFonts w:ascii="Calibri" w:eastAsia="Times New Roman" w:hAnsi="Calibri" w:cs="Tahoma"/>
          <w:bCs/>
          <w:i/>
          <w:iCs/>
          <w:sz w:val="18"/>
          <w:szCs w:val="18"/>
          <w:lang w:eastAsia="pl-PL"/>
        </w:rPr>
      </w:pPr>
      <w:r w:rsidRPr="00455BCD">
        <w:rPr>
          <w:rFonts w:ascii="Calibri" w:eastAsia="Times New Roman" w:hAnsi="Calibri" w:cs="Tahoma"/>
          <w:bCs/>
          <w:i/>
          <w:iCs/>
          <w:sz w:val="18"/>
          <w:szCs w:val="18"/>
          <w:lang w:eastAsia="pl-PL"/>
        </w:rPr>
        <w:t>(słownie brutto: ................................................................................................................................)</w:t>
      </w:r>
    </w:p>
    <w:p w14:paraId="2E1C0A9D" w14:textId="7D013F15" w:rsidR="00455BCD" w:rsidRDefault="00455BCD" w:rsidP="00455BCD">
      <w:pPr>
        <w:tabs>
          <w:tab w:val="center" w:pos="851"/>
        </w:tabs>
        <w:spacing w:before="120" w:after="0" w:line="240" w:lineRule="auto"/>
        <w:rPr>
          <w:rFonts w:ascii="Calibri" w:eastAsia="Times New Roman" w:hAnsi="Calibri" w:cs="Arial"/>
          <w:sz w:val="18"/>
          <w:szCs w:val="18"/>
          <w:lang w:eastAsia="pl-PL"/>
        </w:rPr>
      </w:pPr>
      <w:r w:rsidRPr="00455BCD">
        <w:rPr>
          <w:rFonts w:ascii="Calibri" w:eastAsia="Times New Roman" w:hAnsi="Calibri" w:cs="Arial"/>
          <w:sz w:val="18"/>
          <w:szCs w:val="18"/>
          <w:lang w:eastAsia="pl-PL"/>
        </w:rPr>
        <w:t>Powyższe wartości zawierają wszystkie koszty związane z realizacją zamówienia.</w:t>
      </w:r>
    </w:p>
    <w:p w14:paraId="3A67446B" w14:textId="78E25679" w:rsidR="00455BCD" w:rsidRPr="00827028" w:rsidRDefault="00333E3C"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Pr>
          <w:rFonts w:ascii="Calibri" w:eastAsia="Arial Unicode MS" w:hAnsi="Calibri" w:cs="Tahoma"/>
          <w:b/>
          <w:sz w:val="18"/>
          <w:szCs w:val="18"/>
          <w:lang w:eastAsia="pl-PL"/>
        </w:rPr>
        <w:lastRenderedPageBreak/>
        <w:t>OFERUJEMY RABAT stały i niezmienny w okresie obowiązywania umowy w wysokości …%</w:t>
      </w:r>
    </w:p>
    <w:p w14:paraId="1E1C53E0" w14:textId="05ED55CD" w:rsidR="00827028" w:rsidRPr="00455BCD" w:rsidRDefault="00827028" w:rsidP="00827028">
      <w:pPr>
        <w:tabs>
          <w:tab w:val="left" w:pos="284"/>
          <w:tab w:val="center" w:pos="851"/>
        </w:tabs>
        <w:spacing w:before="120" w:after="0" w:line="240" w:lineRule="auto"/>
        <w:jc w:val="both"/>
        <w:rPr>
          <w:rFonts w:ascii="Calibri" w:eastAsia="Arial Unicode MS" w:hAnsi="Calibri" w:cs="Tahoma"/>
          <w:sz w:val="18"/>
          <w:szCs w:val="18"/>
          <w:lang w:eastAsia="pl-PL"/>
        </w:rPr>
      </w:pPr>
      <w:r>
        <w:rPr>
          <w:rFonts w:ascii="Calibri" w:eastAsia="Arial Unicode MS" w:hAnsi="Calibri" w:cs="Tahoma"/>
          <w:b/>
          <w:sz w:val="18"/>
          <w:szCs w:val="18"/>
          <w:lang w:eastAsia="pl-PL"/>
        </w:rPr>
        <w:tab/>
        <w:t>Uwaga: Rabat nie może mieć wartości 0,00%.</w:t>
      </w:r>
    </w:p>
    <w:p w14:paraId="26B89AFC" w14:textId="713AE43D" w:rsidR="00455BCD" w:rsidRPr="00455BCD" w:rsidRDefault="00333E3C"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Pr>
          <w:rFonts w:ascii="Calibri" w:eastAsia="Arial Unicode MS" w:hAnsi="Calibri" w:cs="Tahoma"/>
          <w:sz w:val="18"/>
          <w:szCs w:val="18"/>
          <w:lang w:eastAsia="pl-PL"/>
        </w:rPr>
        <w:t>Oświadczamy, że z</w:t>
      </w:r>
      <w:r w:rsidR="00455BCD" w:rsidRPr="00455BCD">
        <w:rPr>
          <w:rFonts w:ascii="Calibri" w:eastAsia="Arial Unicode MS" w:hAnsi="Calibri" w:cs="Tahoma"/>
          <w:sz w:val="18"/>
          <w:szCs w:val="18"/>
          <w:lang w:eastAsia="pl-PL"/>
        </w:rPr>
        <w:t>apoznaliśmy się ze Specyfikacją Istotnych Warunków Zamówienia, istotnymi postanowieniami do umowy oraz wyjaśnieniami i zmianami SIWZ przekazanymi przez Zamawiającego i uznajemy się za związanych określonymi w nich postanowieniami i zasadami postępowania.</w:t>
      </w:r>
    </w:p>
    <w:p w14:paraId="5C36E527" w14:textId="510F50F5" w:rsidR="00333E3C" w:rsidRDefault="00333E3C"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Pr>
          <w:rFonts w:ascii="Calibri" w:eastAsia="Arial Unicode MS" w:hAnsi="Calibri" w:cs="Tahoma"/>
          <w:sz w:val="18"/>
          <w:szCs w:val="18"/>
          <w:lang w:eastAsia="pl-PL"/>
        </w:rPr>
        <w:t>Oświadczamy, że wypełniliśmy obowiązki informacyjne przewidziane w art. 13 lub art. 14 RODO</w:t>
      </w:r>
      <w:r>
        <w:rPr>
          <w:rFonts w:ascii="Calibri" w:eastAsia="Arial Unicode MS" w:hAnsi="Calibri" w:cs="Calibri"/>
          <w:sz w:val="18"/>
          <w:szCs w:val="18"/>
          <w:lang w:eastAsia="pl-PL"/>
        </w:rPr>
        <w:t>²</w:t>
      </w:r>
      <w:r>
        <w:rPr>
          <w:rFonts w:ascii="Calibri" w:eastAsia="Arial Unicode MS" w:hAnsi="Calibri" w:cs="Tahoma"/>
          <w:sz w:val="18"/>
          <w:szCs w:val="18"/>
          <w:lang w:eastAsia="pl-PL"/>
        </w:rPr>
        <w:t xml:space="preserve"> wobec osób fizycznych, od których dane osobowe bezpośrednio lub pośrednio pozyskałem w celu ubiegania się o udzielenie zamówienia publicznego w niniejszym postępowaniu.</w:t>
      </w:r>
      <w:r>
        <w:rPr>
          <w:rFonts w:ascii="Calibri" w:eastAsia="Arial Unicode MS" w:hAnsi="Calibri" w:cs="Calibri"/>
          <w:sz w:val="18"/>
          <w:szCs w:val="18"/>
          <w:lang w:eastAsia="pl-PL"/>
        </w:rPr>
        <w:t>³</w:t>
      </w:r>
    </w:p>
    <w:p w14:paraId="498638B6" w14:textId="12477360"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sidRPr="00455BCD">
        <w:rPr>
          <w:rFonts w:ascii="Calibri" w:eastAsia="Arial Unicode MS" w:hAnsi="Calibri" w:cs="Tahoma"/>
          <w:sz w:val="18"/>
          <w:szCs w:val="18"/>
          <w:lang w:eastAsia="pl-PL"/>
        </w:rPr>
        <w:t xml:space="preserve">Informujemy, że zgodnie z przepisami ustawy z dnia </w:t>
      </w:r>
      <w:r w:rsidR="00333E3C">
        <w:rPr>
          <w:rFonts w:ascii="Calibri" w:eastAsia="Arial Unicode MS" w:hAnsi="Calibri" w:cs="Tahoma"/>
          <w:sz w:val="18"/>
          <w:szCs w:val="18"/>
          <w:lang w:eastAsia="pl-PL"/>
        </w:rPr>
        <w:t>6 marca 2018</w:t>
      </w:r>
      <w:r w:rsidRPr="00455BCD">
        <w:rPr>
          <w:rFonts w:ascii="Calibri" w:eastAsia="Arial Unicode MS" w:hAnsi="Calibri" w:cs="Tahoma"/>
          <w:sz w:val="18"/>
          <w:szCs w:val="18"/>
          <w:lang w:eastAsia="pl-PL"/>
        </w:rPr>
        <w:t xml:space="preserve"> r. o swobodzie działalności gospodarczej </w:t>
      </w:r>
      <w:r w:rsidR="00333E3C">
        <w:rPr>
          <w:rFonts w:ascii="Calibri" w:eastAsia="Arial Unicode MS" w:hAnsi="Calibri" w:cs="Tahoma"/>
          <w:sz w:val="18"/>
          <w:szCs w:val="18"/>
          <w:lang w:eastAsia="pl-PL"/>
        </w:rPr>
        <w:t xml:space="preserve">Prawo przedsiębiorców </w:t>
      </w:r>
      <w:r w:rsidRPr="00455BCD">
        <w:rPr>
          <w:rFonts w:ascii="Calibri" w:eastAsia="Arial Unicode MS" w:hAnsi="Calibri" w:cs="Tahoma"/>
          <w:sz w:val="18"/>
          <w:szCs w:val="18"/>
          <w:lang w:eastAsia="pl-PL"/>
        </w:rPr>
        <w:t>jesteśmy:</w:t>
      </w:r>
      <w:r w:rsidR="00333E3C">
        <w:rPr>
          <w:rFonts w:ascii="Calibri" w:eastAsia="Arial Unicode MS" w:hAnsi="Calibri" w:cs="Tahoma"/>
          <w:sz w:val="18"/>
          <w:szCs w:val="18"/>
          <w:lang w:eastAsia="pl-PL"/>
        </w:rPr>
        <w:t xml:space="preserve"> </w:t>
      </w:r>
      <w:r w:rsidRPr="00455BCD">
        <w:rPr>
          <w:rFonts w:ascii="Calibri" w:eastAsia="Arial Unicode MS" w:hAnsi="Calibri" w:cs="Tahoma"/>
          <w:sz w:val="18"/>
          <w:szCs w:val="18"/>
          <w:lang w:eastAsia="pl-PL"/>
        </w:rPr>
        <w:t>mikroprzedsiębiorstwem/małym przedsiębiorstwem/średnim przedsiębiorstwem</w:t>
      </w:r>
      <w:r w:rsidR="00333E3C">
        <w:rPr>
          <w:rFonts w:ascii="Calibri" w:eastAsia="Arial Unicode MS" w:hAnsi="Calibri" w:cs="Tahoma"/>
          <w:sz w:val="18"/>
          <w:szCs w:val="18"/>
          <w:lang w:eastAsia="pl-PL"/>
        </w:rPr>
        <w:t>/</w:t>
      </w:r>
      <w:r w:rsidRPr="00455BCD">
        <w:rPr>
          <w:rFonts w:ascii="Calibri" w:eastAsia="Arial Unicode MS" w:hAnsi="Calibri" w:cs="Tahoma"/>
          <w:sz w:val="18"/>
          <w:szCs w:val="18"/>
          <w:lang w:eastAsia="pl-PL"/>
        </w:rPr>
        <w:t>dużym przedsiębiorstwem*</w:t>
      </w:r>
    </w:p>
    <w:p w14:paraId="3D3A8751" w14:textId="77777777"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sidRPr="00455BCD">
        <w:rPr>
          <w:rFonts w:ascii="Calibri" w:eastAsia="Arial Unicode MS" w:hAnsi="Calibri" w:cs="Tahoma"/>
          <w:b/>
          <w:sz w:val="18"/>
          <w:szCs w:val="18"/>
          <w:lang w:eastAsia="pl-PL"/>
        </w:rPr>
        <w:t>INFORMUJEMY</w:t>
      </w:r>
      <w:r w:rsidRPr="00455BCD">
        <w:rPr>
          <w:rFonts w:ascii="Calibri" w:eastAsia="Arial Unicode MS" w:hAnsi="Calibri" w:cs="Tahoma"/>
          <w:sz w:val="18"/>
          <w:szCs w:val="18"/>
          <w:lang w:eastAsia="pl-PL"/>
        </w:rPr>
        <w:t>, że**:</w:t>
      </w:r>
    </w:p>
    <w:p w14:paraId="0966092B" w14:textId="77777777" w:rsidR="00455BCD" w:rsidRPr="00455BCD" w:rsidRDefault="00455BCD" w:rsidP="002F6351">
      <w:pPr>
        <w:numPr>
          <w:ilvl w:val="0"/>
          <w:numId w:val="30"/>
        </w:numPr>
        <w:tabs>
          <w:tab w:val="left" w:pos="284"/>
        </w:tabs>
        <w:suppressAutoHyphens/>
        <w:spacing w:before="120" w:after="0" w:line="240" w:lineRule="auto"/>
        <w:ind w:left="284" w:right="23" w:hanging="284"/>
        <w:jc w:val="both"/>
        <w:rPr>
          <w:rFonts w:ascii="Calibri" w:eastAsia="Times New Roman" w:hAnsi="Calibri" w:cs="Tahoma"/>
          <w:sz w:val="18"/>
          <w:szCs w:val="18"/>
        </w:rPr>
      </w:pPr>
      <w:r w:rsidRPr="00455BCD">
        <w:rPr>
          <w:rFonts w:ascii="Calibri" w:eastAsia="Times New Roman" w:hAnsi="Calibri" w:cs="Tahoma"/>
          <w:sz w:val="18"/>
          <w:szCs w:val="18"/>
          <w:lang w:eastAsia="pl-PL"/>
        </w:rPr>
        <w:t xml:space="preserve">wybór oferty </w:t>
      </w:r>
      <w:r w:rsidRPr="00455BCD">
        <w:rPr>
          <w:rFonts w:ascii="Calibri" w:eastAsia="Times New Roman" w:hAnsi="Calibri" w:cs="Tahoma"/>
          <w:b/>
          <w:bCs/>
          <w:sz w:val="18"/>
          <w:szCs w:val="18"/>
          <w:lang w:eastAsia="pl-PL"/>
        </w:rPr>
        <w:t xml:space="preserve">nie będzie </w:t>
      </w:r>
      <w:r w:rsidRPr="00455BCD">
        <w:rPr>
          <w:rFonts w:ascii="Calibri" w:eastAsia="Times New Roman" w:hAnsi="Calibri" w:cs="Tahoma"/>
          <w:sz w:val="18"/>
          <w:szCs w:val="18"/>
          <w:lang w:eastAsia="pl-PL"/>
        </w:rPr>
        <w:t>prowadzić do powstania u Zamawiającego obowiązku podatkowego*</w:t>
      </w:r>
    </w:p>
    <w:p w14:paraId="2A7A68D3" w14:textId="77777777" w:rsidR="00455BCD" w:rsidRPr="00455BCD" w:rsidRDefault="00455BCD" w:rsidP="002F6351">
      <w:pPr>
        <w:numPr>
          <w:ilvl w:val="0"/>
          <w:numId w:val="30"/>
        </w:numPr>
        <w:tabs>
          <w:tab w:val="left" w:pos="284"/>
        </w:tabs>
        <w:suppressAutoHyphens/>
        <w:spacing w:before="120" w:after="0" w:line="240" w:lineRule="auto"/>
        <w:ind w:left="284" w:right="23" w:hanging="284"/>
        <w:jc w:val="both"/>
        <w:rPr>
          <w:rFonts w:ascii="Calibri" w:eastAsia="Times New Roman" w:hAnsi="Calibri" w:cs="Tahoma"/>
          <w:b/>
          <w:bCs/>
          <w:sz w:val="18"/>
          <w:szCs w:val="18"/>
          <w:lang w:eastAsia="pl-PL"/>
        </w:rPr>
      </w:pPr>
      <w:r w:rsidRPr="00455BCD">
        <w:rPr>
          <w:rFonts w:ascii="Calibri" w:eastAsia="Times New Roman" w:hAnsi="Calibri" w:cs="Tahoma"/>
          <w:sz w:val="18"/>
          <w:szCs w:val="18"/>
          <w:lang w:eastAsia="pl-PL"/>
        </w:rPr>
        <w:t xml:space="preserve">wybór oferty </w:t>
      </w:r>
      <w:r w:rsidRPr="00455BCD">
        <w:rPr>
          <w:rFonts w:ascii="Calibri" w:eastAsia="Times New Roman" w:hAnsi="Calibri" w:cs="Tahoma"/>
          <w:b/>
          <w:bCs/>
          <w:sz w:val="18"/>
          <w:szCs w:val="18"/>
          <w:lang w:eastAsia="pl-PL"/>
        </w:rPr>
        <w:t>będzie</w:t>
      </w:r>
      <w:r w:rsidRPr="00455BCD">
        <w:rPr>
          <w:rFonts w:ascii="Calibri" w:eastAsia="Times New Roman" w:hAnsi="Calibri" w:cs="Tahoma"/>
          <w:sz w:val="18"/>
          <w:szCs w:val="18"/>
          <w:lang w:eastAsia="pl-PL"/>
        </w:rPr>
        <w:t xml:space="preserve"> prowadzić do powstania u Zamawiającego obowiązku podatkowego w odniesieniu do następujących </w:t>
      </w:r>
      <w:r w:rsidRPr="00455BCD">
        <w:rPr>
          <w:rFonts w:ascii="Calibri" w:eastAsia="Times New Roman" w:hAnsi="Calibri" w:cs="Tahoma"/>
          <w:i/>
          <w:iCs/>
          <w:sz w:val="18"/>
          <w:szCs w:val="18"/>
          <w:lang w:eastAsia="pl-PL"/>
        </w:rPr>
        <w:t>towarów/ usług (w zależności od przedmiotu zamówienia)</w:t>
      </w:r>
      <w:r w:rsidRPr="00455BCD">
        <w:rPr>
          <w:rFonts w:ascii="Calibri" w:eastAsia="Times New Roman" w:hAnsi="Calibri" w:cs="Tahoma"/>
          <w:sz w:val="18"/>
          <w:szCs w:val="18"/>
          <w:lang w:eastAsia="pl-PL"/>
        </w:rPr>
        <w:t>: ________________________________*</w:t>
      </w:r>
    </w:p>
    <w:p w14:paraId="351434F4" w14:textId="77777777" w:rsidR="00455BCD" w:rsidRPr="00455BCD" w:rsidRDefault="00455BCD" w:rsidP="00455BCD">
      <w:pPr>
        <w:tabs>
          <w:tab w:val="left" w:pos="0"/>
        </w:tabs>
        <w:suppressAutoHyphens/>
        <w:spacing w:before="120" w:after="0" w:line="240" w:lineRule="auto"/>
        <w:ind w:right="23"/>
        <w:jc w:val="both"/>
        <w:rPr>
          <w:rFonts w:ascii="Calibri" w:eastAsia="Times New Roman" w:hAnsi="Calibri" w:cs="Tahoma"/>
          <w:sz w:val="18"/>
          <w:szCs w:val="18"/>
          <w:lang w:eastAsia="pl-PL"/>
        </w:rPr>
      </w:pPr>
      <w:r w:rsidRPr="00455BCD">
        <w:rPr>
          <w:rFonts w:ascii="Calibri" w:eastAsia="Times New Roman" w:hAnsi="Calibri" w:cs="Tahoma"/>
          <w:sz w:val="18"/>
          <w:szCs w:val="18"/>
          <w:lang w:eastAsia="pl-PL"/>
        </w:rPr>
        <w:t xml:space="preserve">Wartość </w:t>
      </w:r>
      <w:r w:rsidRPr="00455BCD">
        <w:rPr>
          <w:rFonts w:ascii="Calibri" w:eastAsia="Times New Roman" w:hAnsi="Calibri" w:cs="Tahoma"/>
          <w:i/>
          <w:iCs/>
          <w:sz w:val="18"/>
          <w:szCs w:val="18"/>
          <w:lang w:eastAsia="pl-PL"/>
        </w:rPr>
        <w:t>towaru/ usług</w:t>
      </w:r>
      <w:r w:rsidRPr="00455BCD">
        <w:rPr>
          <w:rFonts w:ascii="Calibri" w:eastAsia="Times New Roman" w:hAnsi="Calibri" w:cs="Tahoma"/>
          <w:sz w:val="18"/>
          <w:szCs w:val="18"/>
          <w:lang w:eastAsia="pl-PL"/>
        </w:rPr>
        <w:t xml:space="preserve"> </w:t>
      </w:r>
      <w:r w:rsidRPr="00455BCD">
        <w:rPr>
          <w:rFonts w:ascii="Calibri" w:eastAsia="Times New Roman" w:hAnsi="Calibri" w:cs="Tahoma"/>
          <w:i/>
          <w:iCs/>
          <w:sz w:val="18"/>
          <w:szCs w:val="18"/>
          <w:lang w:eastAsia="pl-PL"/>
        </w:rPr>
        <w:t>(w zależności od przedmiotu zamówienia)</w:t>
      </w:r>
      <w:r w:rsidRPr="00455BCD">
        <w:rPr>
          <w:rFonts w:ascii="Calibri" w:eastAsia="Times New Roman" w:hAnsi="Calibri" w:cs="Tahoma"/>
          <w:sz w:val="18"/>
          <w:szCs w:val="18"/>
          <w:lang w:eastAsia="pl-PL"/>
        </w:rPr>
        <w:t xml:space="preserve"> powodująca obowiązek podatkowy u Zamawiającego to ___________ zł netto*.</w:t>
      </w:r>
    </w:p>
    <w:p w14:paraId="6340475C" w14:textId="23A5352C"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b/>
          <w:bCs/>
          <w:sz w:val="18"/>
          <w:szCs w:val="18"/>
          <w:lang w:eastAsia="pl-PL"/>
        </w:rPr>
      </w:pPr>
      <w:r w:rsidRPr="00455BCD">
        <w:rPr>
          <w:rFonts w:ascii="Calibri" w:eastAsia="Arial Unicode MS" w:hAnsi="Calibri" w:cs="Tahoma"/>
          <w:b/>
          <w:bCs/>
          <w:sz w:val="18"/>
          <w:szCs w:val="18"/>
          <w:lang w:eastAsia="pl-PL"/>
        </w:rPr>
        <w:t xml:space="preserve">Podwykonawcom powierzymy wykonanie </w:t>
      </w:r>
      <w:r w:rsidR="00333E3C">
        <w:rPr>
          <w:rFonts w:ascii="Calibri" w:eastAsia="Arial Unicode MS" w:hAnsi="Calibri" w:cs="Tahoma"/>
          <w:b/>
          <w:bCs/>
          <w:sz w:val="18"/>
          <w:szCs w:val="18"/>
          <w:lang w:eastAsia="pl-PL"/>
        </w:rPr>
        <w:t>następujących</w:t>
      </w:r>
      <w:r w:rsidRPr="00455BCD">
        <w:rPr>
          <w:rFonts w:ascii="Calibri" w:eastAsia="Arial Unicode MS" w:hAnsi="Calibri" w:cs="Tahoma"/>
          <w:b/>
          <w:bCs/>
          <w:sz w:val="18"/>
          <w:szCs w:val="18"/>
          <w:lang w:eastAsia="pl-PL"/>
        </w:rPr>
        <w:t xml:space="preserve"> części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455BCD" w:rsidRPr="00455BCD" w14:paraId="2697F210" w14:textId="77777777" w:rsidTr="00C867CC">
        <w:tc>
          <w:tcPr>
            <w:tcW w:w="4747" w:type="dxa"/>
            <w:shd w:val="clear" w:color="auto" w:fill="auto"/>
            <w:vAlign w:val="center"/>
          </w:tcPr>
          <w:p w14:paraId="33FE82A4"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r w:rsidRPr="00455BCD">
              <w:rPr>
                <w:rFonts w:ascii="Calibri" w:eastAsia="Arial Unicode MS" w:hAnsi="Calibri" w:cs="Tahoma"/>
                <w:b/>
                <w:bCs/>
                <w:sz w:val="18"/>
                <w:szCs w:val="18"/>
                <w:lang w:eastAsia="pl-PL"/>
              </w:rPr>
              <w:t>Część zamówienia</w:t>
            </w:r>
          </w:p>
        </w:tc>
        <w:tc>
          <w:tcPr>
            <w:tcW w:w="4747" w:type="dxa"/>
            <w:shd w:val="clear" w:color="auto" w:fill="auto"/>
            <w:vAlign w:val="center"/>
          </w:tcPr>
          <w:p w14:paraId="45E6AED6"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r w:rsidRPr="00455BCD">
              <w:rPr>
                <w:rFonts w:ascii="Calibri" w:eastAsia="Arial Unicode MS" w:hAnsi="Calibri" w:cs="Tahoma"/>
                <w:b/>
                <w:bCs/>
                <w:sz w:val="18"/>
                <w:szCs w:val="18"/>
                <w:lang w:eastAsia="pl-PL"/>
              </w:rPr>
              <w:t>Nazwa Podwykonawcy</w:t>
            </w:r>
          </w:p>
          <w:p w14:paraId="3DCE18BD"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Cs/>
                <w:sz w:val="18"/>
                <w:szCs w:val="18"/>
                <w:lang w:eastAsia="pl-PL"/>
              </w:rPr>
            </w:pPr>
            <w:r w:rsidRPr="00455BCD">
              <w:rPr>
                <w:rFonts w:ascii="Calibri" w:eastAsia="Arial Unicode MS" w:hAnsi="Calibri" w:cs="Tahoma"/>
                <w:iCs/>
                <w:sz w:val="18"/>
                <w:szCs w:val="18"/>
                <w:lang w:eastAsia="pl-PL"/>
              </w:rPr>
              <w:t>(o ile jest to wiadome, podać firmy podwykonawców)</w:t>
            </w:r>
          </w:p>
        </w:tc>
      </w:tr>
      <w:tr w:rsidR="00455BCD" w:rsidRPr="00455BCD" w14:paraId="6C1D66CC" w14:textId="77777777" w:rsidTr="00C867CC">
        <w:trPr>
          <w:trHeight w:val="477"/>
        </w:trPr>
        <w:tc>
          <w:tcPr>
            <w:tcW w:w="4747" w:type="dxa"/>
            <w:shd w:val="clear" w:color="auto" w:fill="auto"/>
            <w:vAlign w:val="center"/>
          </w:tcPr>
          <w:p w14:paraId="2E2E1CC4"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p>
        </w:tc>
        <w:tc>
          <w:tcPr>
            <w:tcW w:w="4747" w:type="dxa"/>
            <w:shd w:val="clear" w:color="auto" w:fill="auto"/>
            <w:vAlign w:val="center"/>
          </w:tcPr>
          <w:p w14:paraId="3A125396"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p>
        </w:tc>
      </w:tr>
      <w:tr w:rsidR="00455BCD" w:rsidRPr="00455BCD" w14:paraId="167C34B5" w14:textId="77777777" w:rsidTr="00C867CC">
        <w:trPr>
          <w:trHeight w:val="477"/>
        </w:trPr>
        <w:tc>
          <w:tcPr>
            <w:tcW w:w="4747" w:type="dxa"/>
            <w:shd w:val="clear" w:color="auto" w:fill="auto"/>
            <w:vAlign w:val="center"/>
          </w:tcPr>
          <w:p w14:paraId="3EFDA0FD"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p>
        </w:tc>
        <w:tc>
          <w:tcPr>
            <w:tcW w:w="4747" w:type="dxa"/>
            <w:shd w:val="clear" w:color="auto" w:fill="auto"/>
            <w:vAlign w:val="center"/>
          </w:tcPr>
          <w:p w14:paraId="2315CD93" w14:textId="77777777" w:rsidR="00455BCD" w:rsidRPr="00455BCD" w:rsidRDefault="00455BCD" w:rsidP="00455BCD">
            <w:pPr>
              <w:tabs>
                <w:tab w:val="left" w:pos="284"/>
                <w:tab w:val="center" w:pos="851"/>
              </w:tabs>
              <w:spacing w:after="0" w:line="240" w:lineRule="auto"/>
              <w:jc w:val="center"/>
              <w:rPr>
                <w:rFonts w:ascii="Calibri" w:eastAsia="Arial Unicode MS" w:hAnsi="Calibri" w:cs="Tahoma"/>
                <w:b/>
                <w:bCs/>
                <w:sz w:val="18"/>
                <w:szCs w:val="18"/>
                <w:lang w:eastAsia="pl-PL"/>
              </w:rPr>
            </w:pPr>
          </w:p>
        </w:tc>
      </w:tr>
    </w:tbl>
    <w:p w14:paraId="35FEAEFD" w14:textId="77777777"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sidRPr="00455BCD">
        <w:rPr>
          <w:rFonts w:ascii="Calibri" w:eastAsia="Arial Unicode MS" w:hAnsi="Calibri" w:cs="Tahoma"/>
          <w:b/>
          <w:sz w:val="18"/>
          <w:szCs w:val="18"/>
          <w:lang w:eastAsia="pl-PL"/>
        </w:rPr>
        <w:t>INFORMUJEMY</w:t>
      </w:r>
      <w:r w:rsidRPr="00455BCD">
        <w:rPr>
          <w:rFonts w:ascii="Calibri" w:eastAsia="Arial Unicode MS" w:hAnsi="Calibri" w:cs="Tahoma"/>
          <w:sz w:val="18"/>
          <w:szCs w:val="18"/>
          <w:lang w:eastAsia="pl-PL"/>
        </w:rPr>
        <w:t>, że wadium w kwocie _________________ zostało wniesione w formie: _______________________ w dniu: _______________ (dowód wniesienia wadium w załączeniu).</w:t>
      </w:r>
    </w:p>
    <w:p w14:paraId="068BF256" w14:textId="77777777" w:rsidR="00455BCD" w:rsidRPr="00455BCD" w:rsidRDefault="00455BCD" w:rsidP="00455BCD">
      <w:pPr>
        <w:tabs>
          <w:tab w:val="left" w:pos="426"/>
          <w:tab w:val="center" w:pos="851"/>
        </w:tabs>
        <w:spacing w:before="120" w:after="0" w:line="240" w:lineRule="auto"/>
        <w:ind w:left="567" w:hanging="567"/>
        <w:rPr>
          <w:rFonts w:ascii="Calibri" w:eastAsia="Times New Roman" w:hAnsi="Calibri" w:cs="Tahoma"/>
          <w:sz w:val="18"/>
          <w:szCs w:val="18"/>
          <w:lang w:eastAsia="pl-PL"/>
        </w:rPr>
      </w:pPr>
      <w:r w:rsidRPr="00455BCD">
        <w:rPr>
          <w:rFonts w:ascii="Calibri" w:eastAsia="Times New Roman" w:hAnsi="Calibri" w:cs="Tahoma"/>
          <w:sz w:val="18"/>
          <w:szCs w:val="18"/>
          <w:lang w:eastAsia="pl-PL"/>
        </w:rPr>
        <w:t>Zwolnienia wadium prosimy dokonać: na konto: ____________________________________</w:t>
      </w:r>
    </w:p>
    <w:p w14:paraId="41DC793A" w14:textId="77777777" w:rsidR="00455BCD" w:rsidRPr="00455BCD" w:rsidRDefault="00455BCD" w:rsidP="00455BCD">
      <w:pPr>
        <w:tabs>
          <w:tab w:val="left" w:pos="426"/>
          <w:tab w:val="center" w:pos="851"/>
        </w:tabs>
        <w:spacing w:before="120" w:after="0" w:line="240" w:lineRule="auto"/>
        <w:ind w:left="567" w:hanging="567"/>
        <w:jc w:val="both"/>
        <w:rPr>
          <w:rFonts w:ascii="Calibri" w:eastAsia="Times New Roman" w:hAnsi="Calibri" w:cs="Tahoma"/>
          <w:sz w:val="18"/>
          <w:szCs w:val="18"/>
          <w:lang w:eastAsia="pl-PL"/>
        </w:rPr>
      </w:pPr>
      <w:r w:rsidRPr="00455BCD">
        <w:rPr>
          <w:rFonts w:ascii="Calibri" w:eastAsia="Times New Roman" w:hAnsi="Calibri" w:cs="Tahoma"/>
          <w:sz w:val="18"/>
          <w:szCs w:val="18"/>
          <w:lang w:eastAsia="pl-PL"/>
        </w:rPr>
        <w:t>Zwrot gwarancji: _______________________________________ (imię i nazwisko osoby upoważnionej).</w:t>
      </w:r>
    </w:p>
    <w:p w14:paraId="42237173" w14:textId="77777777"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kern w:val="28"/>
          <w:sz w:val="18"/>
          <w:szCs w:val="18"/>
          <w:lang w:eastAsia="pl-PL"/>
        </w:rPr>
      </w:pPr>
      <w:r w:rsidRPr="00455BCD">
        <w:rPr>
          <w:rFonts w:ascii="Calibri" w:eastAsia="Arial Unicode MS" w:hAnsi="Calibri" w:cs="Tahoma"/>
          <w:bCs/>
          <w:sz w:val="18"/>
          <w:szCs w:val="18"/>
          <w:lang w:eastAsia="pl-PL"/>
        </w:rPr>
        <w:t>Informacje i dokumenty stanowiące tajemnicę przedsiębiorstwa</w:t>
      </w:r>
      <w:r w:rsidRPr="00455BCD">
        <w:rPr>
          <w:rFonts w:ascii="Calibri" w:eastAsia="Arial Unicode MS" w:hAnsi="Calibri" w:cs="Tahoma"/>
          <w:b/>
          <w:bCs/>
          <w:sz w:val="18"/>
          <w:szCs w:val="18"/>
          <w:lang w:eastAsia="pl-PL"/>
        </w:rPr>
        <w:t xml:space="preserve"> </w:t>
      </w:r>
      <w:r w:rsidRPr="00455BCD">
        <w:rPr>
          <w:rFonts w:ascii="Calibri" w:eastAsia="Arial Unicode MS" w:hAnsi="Calibri" w:cs="Tahoma"/>
          <w:bCs/>
          <w:sz w:val="18"/>
          <w:szCs w:val="18"/>
          <w:lang w:eastAsia="pl-PL"/>
        </w:rPr>
        <w:t xml:space="preserve">w rozumieniu przepisów o zwalczaniu nieuczciwej konkurencji </w:t>
      </w:r>
      <w:r w:rsidRPr="00455BCD">
        <w:rPr>
          <w:rFonts w:ascii="Calibri" w:eastAsia="Arial Unicode MS" w:hAnsi="Calibri" w:cs="Tahoma"/>
          <w:sz w:val="18"/>
          <w:szCs w:val="18"/>
          <w:lang w:eastAsia="pl-PL"/>
        </w:rPr>
        <w:t>zawarte są na stronach: ________________________ niniejszej oferty.</w:t>
      </w:r>
    </w:p>
    <w:p w14:paraId="64C41846" w14:textId="77777777" w:rsidR="00455BCD" w:rsidRPr="00455BCD" w:rsidRDefault="00455BCD" w:rsidP="002F6351">
      <w:pPr>
        <w:numPr>
          <w:ilvl w:val="0"/>
          <w:numId w:val="31"/>
        </w:numPr>
        <w:tabs>
          <w:tab w:val="left" w:pos="284"/>
          <w:tab w:val="center" w:pos="851"/>
        </w:tabs>
        <w:spacing w:before="120" w:after="0" w:line="240" w:lineRule="auto"/>
        <w:jc w:val="both"/>
        <w:rPr>
          <w:rFonts w:ascii="Calibri" w:eastAsia="Arial Unicode MS" w:hAnsi="Calibri" w:cs="Tahoma"/>
          <w:sz w:val="18"/>
          <w:szCs w:val="18"/>
          <w:lang w:eastAsia="pl-PL"/>
        </w:rPr>
      </w:pPr>
      <w:r w:rsidRPr="00455BCD">
        <w:rPr>
          <w:rFonts w:ascii="Calibri" w:eastAsia="Arial Unicode MS" w:hAnsi="Calibri" w:cs="Tahoma"/>
          <w:bCs/>
          <w:sz w:val="18"/>
          <w:szCs w:val="18"/>
          <w:lang w:eastAsia="pl-PL"/>
        </w:rPr>
        <w:t>Integralnymi</w:t>
      </w:r>
      <w:r w:rsidRPr="00455BCD">
        <w:rPr>
          <w:rFonts w:ascii="Calibri" w:eastAsia="Arial Unicode MS" w:hAnsi="Calibri" w:cs="Tahoma"/>
          <w:sz w:val="18"/>
          <w:szCs w:val="18"/>
          <w:lang w:eastAsia="pl-PL"/>
        </w:rPr>
        <w:t xml:space="preserve"> załącznikami do niniejszej oferty są: ___________________________________</w:t>
      </w:r>
    </w:p>
    <w:p w14:paraId="51E42AEB"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394F4C05"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32241CB5"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2E6E0AC5"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4E9FF830"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6A01345C"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p w14:paraId="4B428EFA" w14:textId="77777777" w:rsidR="00455BCD" w:rsidRPr="00455BCD" w:rsidRDefault="00455BCD" w:rsidP="00455BCD">
      <w:pPr>
        <w:widowControl w:val="0"/>
        <w:spacing w:after="0" w:line="240" w:lineRule="auto"/>
        <w:jc w:val="both"/>
        <w:rPr>
          <w:rFonts w:ascii="Calibri" w:eastAsia="Times New Roman" w:hAnsi="Calibri" w:cs="Tahoma"/>
          <w:bCs/>
          <w:sz w:val="18"/>
          <w:szCs w:val="18"/>
          <w:lang w:eastAsia="pl-PL"/>
        </w:rPr>
      </w:pPr>
    </w:p>
    <w:tbl>
      <w:tblPr>
        <w:tblW w:w="5000" w:type="pct"/>
        <w:tblCellMar>
          <w:left w:w="180" w:type="dxa"/>
          <w:right w:w="180" w:type="dxa"/>
        </w:tblCellMar>
        <w:tblLook w:val="0000" w:firstRow="0" w:lastRow="0" w:firstColumn="0" w:lastColumn="0" w:noHBand="0" w:noVBand="0"/>
      </w:tblPr>
      <w:tblGrid>
        <w:gridCol w:w="4873"/>
        <w:gridCol w:w="4873"/>
      </w:tblGrid>
      <w:tr w:rsidR="00455BCD" w:rsidRPr="00455BCD" w14:paraId="78F74D64" w14:textId="77777777" w:rsidTr="00C867CC">
        <w:trPr>
          <w:trHeight w:val="959"/>
        </w:trPr>
        <w:tc>
          <w:tcPr>
            <w:tcW w:w="2500" w:type="pct"/>
            <w:tcBorders>
              <w:top w:val="nil"/>
              <w:left w:val="nil"/>
              <w:bottom w:val="nil"/>
              <w:right w:val="nil"/>
            </w:tcBorders>
          </w:tcPr>
          <w:p w14:paraId="5373F9B1" w14:textId="77777777" w:rsidR="00455BCD" w:rsidRPr="00455BCD" w:rsidRDefault="00455BCD" w:rsidP="00455BCD">
            <w:pPr>
              <w:overflowPunct w:val="0"/>
              <w:adjustRightInd w:val="0"/>
              <w:spacing w:after="0" w:line="240" w:lineRule="auto"/>
              <w:rPr>
                <w:rFonts w:ascii="Calibri" w:eastAsia="Times New Roman" w:hAnsi="Calibri" w:cs="Tahoma"/>
                <w:kern w:val="28"/>
                <w:sz w:val="18"/>
                <w:szCs w:val="18"/>
                <w:lang w:eastAsia="pl-PL"/>
              </w:rPr>
            </w:pPr>
            <w:r w:rsidRPr="00455BCD">
              <w:rPr>
                <w:rFonts w:ascii="Calibri" w:eastAsia="Times New Roman" w:hAnsi="Calibri" w:cs="Tahoma"/>
                <w:noProof/>
                <w:spacing w:val="40"/>
                <w:kern w:val="28"/>
                <w:sz w:val="18"/>
                <w:szCs w:val="18"/>
                <w:lang w:eastAsia="pl-PL"/>
              </w:rPr>
              <w:t>.....................</w:t>
            </w:r>
            <w:r w:rsidRPr="00455BCD">
              <w:rPr>
                <w:rFonts w:ascii="Calibri" w:eastAsia="Times New Roman" w:hAnsi="Calibri" w:cs="Tahoma"/>
                <w:noProof/>
                <w:kern w:val="28"/>
                <w:sz w:val="18"/>
                <w:szCs w:val="18"/>
                <w:lang w:eastAsia="pl-PL"/>
              </w:rPr>
              <w:t xml:space="preserve">, dnia </w:t>
            </w:r>
            <w:r w:rsidRPr="00455BCD">
              <w:rPr>
                <w:rFonts w:ascii="Calibri" w:eastAsia="Times New Roman" w:hAnsi="Calibri" w:cs="Tahoma"/>
                <w:noProof/>
                <w:spacing w:val="40"/>
                <w:kern w:val="28"/>
                <w:sz w:val="18"/>
                <w:szCs w:val="18"/>
                <w:lang w:eastAsia="pl-PL"/>
              </w:rPr>
              <w:t>................</w:t>
            </w:r>
          </w:p>
        </w:tc>
        <w:tc>
          <w:tcPr>
            <w:tcW w:w="2500" w:type="pct"/>
            <w:tcBorders>
              <w:top w:val="nil"/>
              <w:left w:val="nil"/>
              <w:bottom w:val="nil"/>
              <w:right w:val="nil"/>
            </w:tcBorders>
          </w:tcPr>
          <w:p w14:paraId="233ED238" w14:textId="77777777" w:rsidR="00455BCD" w:rsidRPr="00455BCD" w:rsidRDefault="00455BCD" w:rsidP="00455BCD">
            <w:pPr>
              <w:widowControl w:val="0"/>
              <w:tabs>
                <w:tab w:val="left" w:pos="425"/>
              </w:tabs>
              <w:overflowPunct w:val="0"/>
              <w:autoSpaceDE w:val="0"/>
              <w:autoSpaceDN w:val="0"/>
              <w:adjustRightInd w:val="0"/>
              <w:spacing w:after="0" w:line="240" w:lineRule="auto"/>
              <w:jc w:val="center"/>
              <w:rPr>
                <w:rFonts w:ascii="Calibri" w:eastAsia="Times New Roman" w:hAnsi="Calibri" w:cs="Tahoma"/>
                <w:noProof/>
                <w:kern w:val="28"/>
                <w:sz w:val="18"/>
                <w:szCs w:val="18"/>
                <w:lang w:eastAsia="pl-PL"/>
              </w:rPr>
            </w:pPr>
            <w:r w:rsidRPr="00455BCD">
              <w:rPr>
                <w:rFonts w:ascii="Calibri" w:eastAsia="Times New Roman" w:hAnsi="Calibri" w:cs="Tahoma"/>
                <w:noProof/>
                <w:spacing w:val="40"/>
                <w:kern w:val="28"/>
                <w:sz w:val="18"/>
                <w:szCs w:val="18"/>
                <w:lang w:eastAsia="pl-PL"/>
              </w:rPr>
              <w:t>.............................................</w:t>
            </w:r>
          </w:p>
          <w:p w14:paraId="3C137CCB" w14:textId="77777777" w:rsidR="00455BCD" w:rsidRPr="00455BCD" w:rsidRDefault="00455BCD" w:rsidP="00455BCD">
            <w:pPr>
              <w:widowControl w:val="0"/>
              <w:overflowPunct w:val="0"/>
              <w:autoSpaceDE w:val="0"/>
              <w:autoSpaceDN w:val="0"/>
              <w:adjustRightInd w:val="0"/>
              <w:spacing w:after="0" w:line="240" w:lineRule="auto"/>
              <w:jc w:val="center"/>
              <w:rPr>
                <w:rFonts w:ascii="Calibri" w:eastAsia="Times New Roman" w:hAnsi="Calibri" w:cs="Tahoma"/>
                <w:i/>
                <w:iCs/>
                <w:noProof/>
                <w:kern w:val="28"/>
                <w:sz w:val="16"/>
                <w:szCs w:val="16"/>
                <w:lang w:eastAsia="pl-PL"/>
              </w:rPr>
            </w:pPr>
            <w:r w:rsidRPr="00455BCD">
              <w:rPr>
                <w:rFonts w:ascii="Calibri" w:eastAsia="Times New Roman" w:hAnsi="Calibri" w:cs="Tahoma"/>
                <w:i/>
                <w:iCs/>
                <w:noProof/>
                <w:kern w:val="28"/>
                <w:sz w:val="16"/>
                <w:szCs w:val="16"/>
                <w:lang w:eastAsia="pl-PL"/>
              </w:rPr>
              <w:t>imię, nazwisko (pieczęć) i podpis/y osoby/osób</w:t>
            </w:r>
          </w:p>
          <w:p w14:paraId="52A75867" w14:textId="77777777" w:rsidR="00455BCD" w:rsidRPr="00455BCD" w:rsidRDefault="00455BCD" w:rsidP="00455BCD">
            <w:pPr>
              <w:overflowPunct w:val="0"/>
              <w:adjustRightInd w:val="0"/>
              <w:spacing w:after="0" w:line="240" w:lineRule="auto"/>
              <w:jc w:val="center"/>
              <w:rPr>
                <w:rFonts w:ascii="Calibri" w:eastAsia="Times New Roman" w:hAnsi="Calibri" w:cs="Tahoma"/>
                <w:kern w:val="28"/>
                <w:sz w:val="18"/>
                <w:szCs w:val="18"/>
                <w:lang w:eastAsia="pl-PL"/>
              </w:rPr>
            </w:pPr>
            <w:r w:rsidRPr="00455BCD">
              <w:rPr>
                <w:rFonts w:ascii="Calibri" w:eastAsia="Times New Roman" w:hAnsi="Calibri" w:cs="Tahoma"/>
                <w:i/>
                <w:iCs/>
                <w:noProof/>
                <w:kern w:val="28"/>
                <w:sz w:val="16"/>
                <w:szCs w:val="16"/>
                <w:lang w:eastAsia="pl-PL"/>
              </w:rPr>
              <w:t>upoważnionej/ych do reprezentowania Wykonawcy</w:t>
            </w:r>
          </w:p>
        </w:tc>
      </w:tr>
    </w:tbl>
    <w:p w14:paraId="561E7045" w14:textId="1C0561F4" w:rsidR="00333E3C" w:rsidRDefault="00333E3C" w:rsidP="00455BCD">
      <w:pPr>
        <w:spacing w:before="120" w:after="0" w:line="240" w:lineRule="auto"/>
        <w:ind w:right="23"/>
        <w:jc w:val="both"/>
        <w:rPr>
          <w:rFonts w:ascii="Calibri" w:eastAsia="Times New Roman" w:hAnsi="Calibri" w:cs="Tahoma"/>
          <w:i/>
          <w:sz w:val="14"/>
          <w:szCs w:val="14"/>
          <w:lang w:eastAsia="x-none"/>
        </w:rPr>
      </w:pPr>
      <w:r>
        <w:rPr>
          <w:rFonts w:ascii="Calibri" w:eastAsia="Times New Roman" w:hAnsi="Calibri" w:cs="Calibri"/>
          <w:i/>
          <w:sz w:val="14"/>
          <w:szCs w:val="14"/>
          <w:lang w:val="x-none" w:eastAsia="x-none"/>
        </w:rPr>
        <w:t>¹</w:t>
      </w:r>
      <w:r>
        <w:rPr>
          <w:rFonts w:ascii="Calibri" w:eastAsia="Times New Roman" w:hAnsi="Calibri" w:cs="Tahoma"/>
          <w:i/>
          <w:sz w:val="14"/>
          <w:szCs w:val="14"/>
          <w:lang w:eastAsia="x-none"/>
        </w:rPr>
        <w:t>W przypadku Wykonawców wspólnie ubiegających się o udzielenie zamówienia w pozycję 1 „Wykonawca” zawierającej dane Wykonawcy użyć w zależności od potrzeb oznaczając cyfrą 1.1. i 1.2 np. 1.1. Lider:…, 1.1. Partner… itd.</w:t>
      </w:r>
    </w:p>
    <w:p w14:paraId="51C9321F" w14:textId="7CC441B8" w:rsidR="00333E3C" w:rsidRDefault="00333E3C" w:rsidP="00455BCD">
      <w:pPr>
        <w:spacing w:before="120" w:after="0" w:line="240" w:lineRule="auto"/>
        <w:ind w:right="23"/>
        <w:jc w:val="both"/>
        <w:rPr>
          <w:rFonts w:ascii="Calibri" w:eastAsia="Times New Roman" w:hAnsi="Calibri" w:cs="Tahoma"/>
          <w:i/>
          <w:sz w:val="14"/>
          <w:szCs w:val="14"/>
          <w:lang w:eastAsia="x-none"/>
        </w:rPr>
      </w:pPr>
      <w:r>
        <w:rPr>
          <w:rFonts w:ascii="Calibri" w:eastAsia="Times New Roman" w:hAnsi="Calibri" w:cs="Calibri"/>
          <w:i/>
          <w:sz w:val="14"/>
          <w:szCs w:val="14"/>
          <w:lang w:eastAsia="x-none"/>
        </w:rPr>
        <w:t>²</w:t>
      </w:r>
      <w:r>
        <w:rPr>
          <w:rFonts w:ascii="Calibri" w:eastAsia="Times New Roman" w:hAnsi="Calibri" w:cs="Tahoma"/>
          <w:i/>
          <w:sz w:val="14"/>
          <w:szCs w:val="14"/>
          <w:lang w:eastAsia="x-none"/>
        </w:rPr>
        <w:t>rozporządzenie Parlamentu Europejskiego i Rady (UE) 2016/679  dnia 27 kwietnia 2016 r. w sprawie ochrony osób fizycznych w związku z przetwarzaniem danych osobowych i w sprawie swobodnego przepływu takich danych oraz uchylenia dyrektywy 95/46/WE (ogólne rozporządzenie o ochronie danych) (Dz. Urz. UE L 119 z 0405.2016 str.1)</w:t>
      </w:r>
    </w:p>
    <w:p w14:paraId="101A1EAA" w14:textId="521A9717" w:rsidR="00333E3C" w:rsidRPr="00333E3C" w:rsidRDefault="00333E3C" w:rsidP="00455BCD">
      <w:pPr>
        <w:spacing w:before="120" w:after="0" w:line="240" w:lineRule="auto"/>
        <w:ind w:right="23"/>
        <w:jc w:val="both"/>
        <w:rPr>
          <w:rFonts w:ascii="Calibri" w:eastAsia="Times New Roman" w:hAnsi="Calibri" w:cs="Tahoma"/>
          <w:i/>
          <w:sz w:val="14"/>
          <w:szCs w:val="14"/>
          <w:lang w:eastAsia="x-none"/>
        </w:rPr>
      </w:pPr>
      <w:r>
        <w:rPr>
          <w:rFonts w:ascii="Calibri" w:eastAsia="Times New Roman" w:hAnsi="Calibri" w:cs="Calibri"/>
          <w:i/>
          <w:sz w:val="14"/>
          <w:szCs w:val="14"/>
          <w:lang w:eastAsia="x-none"/>
        </w:rPr>
        <w:t>³</w:t>
      </w:r>
      <w:r>
        <w:rPr>
          <w:rFonts w:ascii="Calibri" w:eastAsia="Times New Roman" w:hAnsi="Calibri" w:cs="Tahoma"/>
          <w:i/>
          <w:sz w:val="14"/>
          <w:szCs w:val="14"/>
          <w:lang w:eastAsia="x-none"/>
        </w:rPr>
        <w:t>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4260FDB3" w14:textId="49D0461C" w:rsidR="00455BCD" w:rsidRPr="00455BCD" w:rsidRDefault="00455BCD" w:rsidP="00455BCD">
      <w:pPr>
        <w:spacing w:before="120" w:after="0" w:line="240" w:lineRule="auto"/>
        <w:ind w:right="23"/>
        <w:jc w:val="both"/>
        <w:rPr>
          <w:rFonts w:ascii="Calibri" w:eastAsia="Times New Roman" w:hAnsi="Calibri" w:cs="Tahoma"/>
          <w:i/>
          <w:sz w:val="14"/>
          <w:szCs w:val="14"/>
          <w:lang w:val="x-none" w:eastAsia="x-none"/>
        </w:rPr>
      </w:pPr>
      <w:r w:rsidRPr="00455BCD">
        <w:rPr>
          <w:rFonts w:ascii="Calibri" w:eastAsia="Times New Roman" w:hAnsi="Calibri" w:cs="Tahoma"/>
          <w:i/>
          <w:sz w:val="14"/>
          <w:szCs w:val="14"/>
          <w:lang w:val="x-none" w:eastAsia="x-none"/>
        </w:rPr>
        <w:t>*niepotrzebne skreślić</w:t>
      </w:r>
    </w:p>
    <w:p w14:paraId="1DF185FC" w14:textId="77777777" w:rsidR="00455BCD" w:rsidRPr="00455BCD" w:rsidRDefault="00455BCD" w:rsidP="00455BCD">
      <w:pPr>
        <w:spacing w:before="120" w:after="0" w:line="240" w:lineRule="auto"/>
        <w:jc w:val="both"/>
        <w:rPr>
          <w:rFonts w:ascii="Calibri" w:eastAsia="Times New Roman" w:hAnsi="Calibri" w:cs="Tahoma"/>
          <w:i/>
          <w:iCs/>
          <w:sz w:val="14"/>
          <w:szCs w:val="14"/>
          <w:lang w:eastAsia="pl-PL"/>
        </w:rPr>
      </w:pPr>
      <w:r w:rsidRPr="00455BCD">
        <w:rPr>
          <w:rFonts w:ascii="Calibri" w:eastAsia="Times New Roman" w:hAnsi="Calibri" w:cs="Tahoma"/>
          <w:i/>
          <w:iCs/>
          <w:color w:val="000000"/>
          <w:sz w:val="14"/>
          <w:szCs w:val="14"/>
          <w:lang w:eastAsia="pl-PL"/>
        </w:rPr>
        <w:t>**dotyczy Wykonawców</w:t>
      </w:r>
      <w:r w:rsidRPr="00455BCD">
        <w:rPr>
          <w:rFonts w:ascii="Calibri" w:eastAsia="Times New Roman" w:hAnsi="Calibri" w:cs="Tahoma"/>
          <w:i/>
          <w:sz w:val="14"/>
          <w:szCs w:val="14"/>
          <w:lang w:eastAsia="pl-PL"/>
        </w:rPr>
        <w:t xml:space="preserve">, </w:t>
      </w:r>
      <w:r w:rsidRPr="00455BCD">
        <w:rPr>
          <w:rFonts w:ascii="Calibri" w:eastAsia="Times New Roman" w:hAnsi="Calibri" w:cs="Tahoma"/>
          <w:i/>
          <w:iCs/>
          <w:sz w:val="14"/>
          <w:szCs w:val="14"/>
          <w:lang w:eastAsia="pl-PL"/>
        </w:rPr>
        <w:t>których oferty będą generować obowiązek doliczania wartości podatku VAT do wartości netto</w:t>
      </w:r>
      <w:r w:rsidRPr="00455BCD">
        <w:rPr>
          <w:rFonts w:ascii="Calibri" w:eastAsia="Times New Roman" w:hAnsi="Calibri" w:cs="Tahoma"/>
          <w:i/>
          <w:iCs/>
          <w:color w:val="1F497D"/>
          <w:sz w:val="14"/>
          <w:szCs w:val="14"/>
          <w:lang w:eastAsia="pl-PL"/>
        </w:rPr>
        <w:t xml:space="preserve"> </w:t>
      </w:r>
      <w:r w:rsidRPr="00455BCD">
        <w:rPr>
          <w:rFonts w:ascii="Calibri" w:eastAsia="Times New Roman" w:hAnsi="Calibri" w:cs="Tahoma"/>
          <w:i/>
          <w:iCs/>
          <w:sz w:val="14"/>
          <w:szCs w:val="14"/>
          <w:lang w:eastAsia="pl-PL"/>
        </w:rPr>
        <w:t>oferty, tj. w przypadku:</w:t>
      </w:r>
    </w:p>
    <w:p w14:paraId="55ADD2BD" w14:textId="77777777" w:rsidR="00455BCD" w:rsidRPr="00455BCD" w:rsidRDefault="00455BCD" w:rsidP="002F6351">
      <w:pPr>
        <w:numPr>
          <w:ilvl w:val="0"/>
          <w:numId w:val="29"/>
        </w:numPr>
        <w:spacing w:after="0" w:line="240" w:lineRule="auto"/>
        <w:ind w:left="284" w:hanging="284"/>
        <w:jc w:val="both"/>
        <w:rPr>
          <w:rFonts w:ascii="Calibri" w:eastAsia="Times New Roman" w:hAnsi="Calibri" w:cs="Tahoma"/>
          <w:i/>
          <w:iCs/>
          <w:sz w:val="14"/>
          <w:szCs w:val="14"/>
          <w:lang w:val="x-none"/>
        </w:rPr>
      </w:pPr>
      <w:r w:rsidRPr="00455BCD">
        <w:rPr>
          <w:rFonts w:ascii="Calibri" w:eastAsia="Times New Roman" w:hAnsi="Calibri" w:cs="Tahoma"/>
          <w:i/>
          <w:iCs/>
          <w:sz w:val="14"/>
          <w:szCs w:val="14"/>
          <w:lang w:val="x-none"/>
        </w:rPr>
        <w:t>wewnątrzwspólnotowego nabycia towarów,</w:t>
      </w:r>
    </w:p>
    <w:p w14:paraId="087A6D5D" w14:textId="77777777" w:rsidR="00455BCD" w:rsidRPr="00455BCD" w:rsidRDefault="00455BCD" w:rsidP="002F6351">
      <w:pPr>
        <w:numPr>
          <w:ilvl w:val="0"/>
          <w:numId w:val="29"/>
        </w:numPr>
        <w:spacing w:after="0" w:line="240" w:lineRule="auto"/>
        <w:ind w:left="284" w:hanging="284"/>
        <w:jc w:val="both"/>
        <w:rPr>
          <w:rFonts w:ascii="Calibri" w:eastAsia="Times New Roman" w:hAnsi="Calibri" w:cs="Tahoma"/>
          <w:i/>
          <w:iCs/>
          <w:sz w:val="14"/>
          <w:szCs w:val="14"/>
          <w:lang w:val="x-none"/>
        </w:rPr>
      </w:pPr>
      <w:r w:rsidRPr="00455BCD">
        <w:rPr>
          <w:rFonts w:ascii="Calibri" w:eastAsia="Times New Roman" w:hAnsi="Calibri" w:cs="Tahoma"/>
          <w:i/>
          <w:iCs/>
          <w:sz w:val="14"/>
          <w:szCs w:val="14"/>
          <w:lang w:val="x-none"/>
        </w:rPr>
        <w:t>mechanizmu odwróconego obciążenia, o którym mowa w art. 17 ust. 1 pkt 7 ustawy o podatku od towarów i usług,</w:t>
      </w:r>
    </w:p>
    <w:p w14:paraId="5BC22DF3" w14:textId="5EF3AC8C" w:rsidR="00A7585C" w:rsidRDefault="00455BCD" w:rsidP="002F6351">
      <w:pPr>
        <w:numPr>
          <w:ilvl w:val="0"/>
          <w:numId w:val="29"/>
        </w:numPr>
        <w:spacing w:after="0" w:line="240" w:lineRule="auto"/>
        <w:ind w:left="284" w:hanging="284"/>
        <w:jc w:val="both"/>
        <w:rPr>
          <w:rFonts w:ascii="Calibri" w:eastAsia="Times New Roman" w:hAnsi="Calibri" w:cs="Tahoma"/>
          <w:i/>
          <w:iCs/>
          <w:sz w:val="14"/>
          <w:szCs w:val="14"/>
          <w:lang w:val="x-none"/>
        </w:rPr>
      </w:pPr>
      <w:r w:rsidRPr="00455BCD">
        <w:rPr>
          <w:rFonts w:ascii="Calibri" w:eastAsia="Times New Roman" w:hAnsi="Calibri" w:cs="Tahoma"/>
          <w:i/>
          <w:iCs/>
          <w:sz w:val="14"/>
          <w:szCs w:val="14"/>
          <w:lang w:val="x-none"/>
        </w:rPr>
        <w:t>importu usług lub importu towarów, z którymi wiąże się obowiązek doliczenia przez zamawiającego przy porównywaniu cen ofertowych podatku VAT.</w:t>
      </w:r>
    </w:p>
    <w:p w14:paraId="2520308F" w14:textId="1F0DE0F7" w:rsidR="00455BCD" w:rsidRDefault="00A7585C" w:rsidP="00A7585C">
      <w:pPr>
        <w:spacing w:after="0" w:line="240" w:lineRule="auto"/>
        <w:ind w:left="284"/>
        <w:jc w:val="right"/>
        <w:rPr>
          <w:rFonts w:ascii="Calibri" w:eastAsia="Times New Roman" w:hAnsi="Calibri" w:cs="Tahoma"/>
          <w:sz w:val="20"/>
          <w:szCs w:val="20"/>
        </w:rPr>
      </w:pPr>
      <w:r>
        <w:rPr>
          <w:rFonts w:ascii="Calibri" w:eastAsia="Times New Roman" w:hAnsi="Calibri" w:cs="Tahoma"/>
          <w:sz w:val="20"/>
          <w:szCs w:val="20"/>
        </w:rPr>
        <w:t>Załącznik nr 2</w:t>
      </w:r>
    </w:p>
    <w:p w14:paraId="727C23A4" w14:textId="4282ABCA" w:rsidR="00A7585C" w:rsidRDefault="00A7585C" w:rsidP="00A7585C">
      <w:pPr>
        <w:spacing w:after="0" w:line="240" w:lineRule="auto"/>
        <w:ind w:left="284"/>
        <w:jc w:val="center"/>
        <w:rPr>
          <w:rFonts w:ascii="Calibri" w:eastAsia="Times New Roman" w:hAnsi="Calibri" w:cs="Tahoma"/>
          <w:sz w:val="20"/>
          <w:szCs w:val="20"/>
        </w:rPr>
      </w:pPr>
      <w:r>
        <w:rPr>
          <w:rFonts w:ascii="Calibri" w:eastAsia="Times New Roman" w:hAnsi="Calibri" w:cs="Tahoma"/>
          <w:sz w:val="20"/>
          <w:szCs w:val="20"/>
        </w:rPr>
        <w:lastRenderedPageBreak/>
        <w:t>KALKULACJA CENOWA</w:t>
      </w:r>
    </w:p>
    <w:p w14:paraId="2A053F6C" w14:textId="297A4CB5" w:rsidR="00A7585C" w:rsidRDefault="00A7585C" w:rsidP="00A7585C">
      <w:pPr>
        <w:spacing w:after="0" w:line="240" w:lineRule="auto"/>
        <w:ind w:left="284"/>
        <w:rPr>
          <w:rFonts w:ascii="Calibri" w:eastAsia="Times New Roman" w:hAnsi="Calibri" w:cs="Tahoma"/>
          <w:sz w:val="20"/>
          <w:szCs w:val="20"/>
        </w:rPr>
      </w:pPr>
      <w:r>
        <w:rPr>
          <w:rFonts w:ascii="Calibri" w:eastAsia="Times New Roman" w:hAnsi="Calibri" w:cs="Tahoma"/>
          <w:sz w:val="20"/>
          <w:szCs w:val="20"/>
        </w:rPr>
        <w:t>Nazwa Zadania: Dostawa oleju napędowego w latach 2021-202</w:t>
      </w:r>
      <w:r w:rsidR="009E21BA">
        <w:rPr>
          <w:rFonts w:ascii="Calibri" w:eastAsia="Times New Roman" w:hAnsi="Calibri" w:cs="Tahoma"/>
          <w:sz w:val="20"/>
          <w:szCs w:val="20"/>
        </w:rPr>
        <w:t>2</w:t>
      </w:r>
    </w:p>
    <w:p w14:paraId="0AA63A71" w14:textId="1624F32A" w:rsidR="00A7585C" w:rsidRDefault="00A7585C" w:rsidP="00A7585C">
      <w:pPr>
        <w:spacing w:after="0" w:line="240" w:lineRule="auto"/>
        <w:ind w:left="284"/>
        <w:rPr>
          <w:rFonts w:ascii="Calibri" w:eastAsia="Times New Roman" w:hAnsi="Calibri" w:cs="Tahoma"/>
          <w:sz w:val="20"/>
          <w:szCs w:val="20"/>
        </w:rPr>
      </w:pPr>
      <w:r>
        <w:rPr>
          <w:rFonts w:ascii="Calibri" w:eastAsia="Times New Roman" w:hAnsi="Calibri" w:cs="Tahoma"/>
          <w:sz w:val="20"/>
          <w:szCs w:val="20"/>
        </w:rPr>
        <w:t>Nazwa i adres Wykonawcy:…………………………………………………………………………………………………………………………………………</w:t>
      </w:r>
    </w:p>
    <w:p w14:paraId="22914BCE" w14:textId="289F2A26" w:rsidR="00A7585C" w:rsidRDefault="00A7585C" w:rsidP="00A7585C">
      <w:pPr>
        <w:spacing w:after="0" w:line="240" w:lineRule="auto"/>
        <w:ind w:left="284"/>
        <w:rPr>
          <w:rFonts w:ascii="Calibri" w:eastAsia="Times New Roman" w:hAnsi="Calibri" w:cs="Tahoma"/>
          <w:sz w:val="20"/>
          <w:szCs w:val="20"/>
        </w:rPr>
      </w:pPr>
      <w:r>
        <w:rPr>
          <w:rFonts w:ascii="Calibri" w:eastAsia="Times New Roman" w:hAnsi="Calibri" w:cs="Tahoma"/>
          <w:sz w:val="20"/>
          <w:szCs w:val="20"/>
        </w:rPr>
        <w:t>……………………………………………………………………………………………………………………………………………………………………………………</w:t>
      </w:r>
    </w:p>
    <w:p w14:paraId="7D20AC99" w14:textId="698A5DA5" w:rsidR="00A7585C" w:rsidRDefault="00A7585C" w:rsidP="00A7585C">
      <w:pPr>
        <w:spacing w:after="0" w:line="240" w:lineRule="auto"/>
        <w:ind w:left="284"/>
        <w:rPr>
          <w:rFonts w:ascii="Calibri" w:eastAsia="Times New Roman" w:hAnsi="Calibri" w:cs="Tahoma"/>
          <w:sz w:val="20"/>
          <w:szCs w:val="20"/>
        </w:rPr>
      </w:pPr>
    </w:p>
    <w:tbl>
      <w:tblPr>
        <w:tblStyle w:val="Tabela-Siatka"/>
        <w:tblW w:w="0" w:type="auto"/>
        <w:jc w:val="center"/>
        <w:tblLook w:val="04A0" w:firstRow="1" w:lastRow="0" w:firstColumn="1" w:lastColumn="0" w:noHBand="0" w:noVBand="1"/>
      </w:tblPr>
      <w:tblGrid>
        <w:gridCol w:w="462"/>
        <w:gridCol w:w="1090"/>
        <w:gridCol w:w="825"/>
        <w:gridCol w:w="1291"/>
        <w:gridCol w:w="711"/>
        <w:gridCol w:w="1425"/>
        <w:gridCol w:w="823"/>
        <w:gridCol w:w="1291"/>
        <w:gridCol w:w="910"/>
        <w:gridCol w:w="908"/>
      </w:tblGrid>
      <w:tr w:rsidR="00521CC1" w14:paraId="73874435" w14:textId="28F51A54" w:rsidTr="00521CC1">
        <w:trPr>
          <w:jc w:val="center"/>
        </w:trPr>
        <w:tc>
          <w:tcPr>
            <w:tcW w:w="462" w:type="dxa"/>
            <w:vAlign w:val="center"/>
          </w:tcPr>
          <w:p w14:paraId="1E040D78" w14:textId="2FD072DE" w:rsidR="00521CC1" w:rsidRPr="005E230B" w:rsidRDefault="00521CC1" w:rsidP="00521CC1">
            <w:pPr>
              <w:jc w:val="center"/>
              <w:rPr>
                <w:rFonts w:ascii="Calibri" w:eastAsia="Times New Roman" w:hAnsi="Calibri" w:cs="Tahoma"/>
                <w:b/>
                <w:bCs/>
                <w:sz w:val="20"/>
                <w:szCs w:val="20"/>
              </w:rPr>
            </w:pPr>
            <w:r w:rsidRPr="005E230B">
              <w:rPr>
                <w:rFonts w:ascii="Calibri" w:eastAsia="Times New Roman" w:hAnsi="Calibri" w:cs="Tahoma"/>
                <w:b/>
                <w:bCs/>
                <w:sz w:val="20"/>
                <w:szCs w:val="20"/>
              </w:rPr>
              <w:t>Lp.</w:t>
            </w:r>
          </w:p>
        </w:tc>
        <w:tc>
          <w:tcPr>
            <w:tcW w:w="1090" w:type="dxa"/>
            <w:vAlign w:val="center"/>
          </w:tcPr>
          <w:p w14:paraId="1C85884B" w14:textId="46568E9E" w:rsidR="00521CC1" w:rsidRPr="005E230B" w:rsidRDefault="00521CC1" w:rsidP="00521CC1">
            <w:pPr>
              <w:jc w:val="center"/>
              <w:rPr>
                <w:rFonts w:ascii="Calibri" w:eastAsia="Times New Roman" w:hAnsi="Calibri" w:cs="Tahoma"/>
                <w:b/>
                <w:bCs/>
                <w:sz w:val="20"/>
                <w:szCs w:val="20"/>
              </w:rPr>
            </w:pPr>
            <w:r w:rsidRPr="005E230B">
              <w:rPr>
                <w:rFonts w:ascii="Calibri" w:eastAsia="Times New Roman" w:hAnsi="Calibri" w:cs="Tahoma"/>
                <w:b/>
                <w:bCs/>
                <w:sz w:val="20"/>
                <w:szCs w:val="20"/>
              </w:rPr>
              <w:t>Rodzaj Paliwa</w:t>
            </w:r>
          </w:p>
        </w:tc>
        <w:tc>
          <w:tcPr>
            <w:tcW w:w="591" w:type="dxa"/>
            <w:vAlign w:val="center"/>
          </w:tcPr>
          <w:p w14:paraId="49CA549A" w14:textId="78202600" w:rsidR="00521CC1" w:rsidRPr="005E230B" w:rsidRDefault="00521CC1" w:rsidP="00521CC1">
            <w:pPr>
              <w:jc w:val="center"/>
              <w:rPr>
                <w:rFonts w:ascii="Calibri" w:eastAsia="Times New Roman" w:hAnsi="Calibri" w:cs="Tahoma"/>
                <w:b/>
                <w:bCs/>
                <w:sz w:val="20"/>
                <w:szCs w:val="20"/>
              </w:rPr>
            </w:pPr>
            <w:r w:rsidRPr="005E230B">
              <w:rPr>
                <w:rFonts w:ascii="Calibri" w:eastAsia="Times New Roman" w:hAnsi="Calibri" w:cs="Tahoma"/>
                <w:b/>
                <w:bCs/>
                <w:sz w:val="20"/>
                <w:szCs w:val="20"/>
              </w:rPr>
              <w:t xml:space="preserve">Ilość </w:t>
            </w:r>
            <w:r>
              <w:rPr>
                <w:rFonts w:ascii="Calibri" w:eastAsia="Times New Roman" w:hAnsi="Calibri" w:cs="Tahoma"/>
                <w:b/>
                <w:bCs/>
                <w:sz w:val="20"/>
                <w:szCs w:val="20"/>
              </w:rPr>
              <w:t>l</w:t>
            </w:r>
          </w:p>
        </w:tc>
        <w:tc>
          <w:tcPr>
            <w:tcW w:w="1291" w:type="dxa"/>
            <w:vAlign w:val="center"/>
          </w:tcPr>
          <w:p w14:paraId="721C69FD" w14:textId="2F468DDB" w:rsidR="00521CC1" w:rsidRPr="005E230B" w:rsidRDefault="00521CC1" w:rsidP="00521CC1">
            <w:pPr>
              <w:jc w:val="center"/>
              <w:rPr>
                <w:rFonts w:ascii="Calibri" w:eastAsia="Times New Roman" w:hAnsi="Calibri" w:cs="Tahoma"/>
                <w:b/>
                <w:bCs/>
                <w:sz w:val="20"/>
                <w:szCs w:val="20"/>
              </w:rPr>
            </w:pPr>
            <w:r w:rsidRPr="005E230B">
              <w:rPr>
                <w:rFonts w:ascii="Calibri" w:eastAsia="Times New Roman" w:hAnsi="Calibri" w:cs="Tahoma"/>
                <w:b/>
                <w:bCs/>
                <w:sz w:val="20"/>
                <w:szCs w:val="20"/>
              </w:rPr>
              <w:t>Cena jednostkowa netto za 1</w:t>
            </w:r>
            <w:r>
              <w:rPr>
                <w:rFonts w:ascii="Calibri" w:eastAsia="Times New Roman" w:hAnsi="Calibri" w:cs="Tahoma"/>
                <w:b/>
                <w:bCs/>
                <w:sz w:val="20"/>
                <w:szCs w:val="20"/>
              </w:rPr>
              <w:t xml:space="preserve"> l*</w:t>
            </w:r>
            <w:r w:rsidRPr="005E230B">
              <w:rPr>
                <w:rFonts w:ascii="Calibri" w:eastAsia="Times New Roman" w:hAnsi="Calibri" w:cs="Tahoma"/>
                <w:b/>
                <w:bCs/>
                <w:sz w:val="20"/>
                <w:szCs w:val="20"/>
              </w:rPr>
              <w:t xml:space="preserve"> (zl)</w:t>
            </w:r>
          </w:p>
        </w:tc>
        <w:tc>
          <w:tcPr>
            <w:tcW w:w="712" w:type="dxa"/>
            <w:vAlign w:val="center"/>
          </w:tcPr>
          <w:p w14:paraId="471B0B24" w14:textId="2D0C083C" w:rsidR="00521CC1" w:rsidRPr="005E230B"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Upust w %</w:t>
            </w:r>
          </w:p>
        </w:tc>
        <w:tc>
          <w:tcPr>
            <w:tcW w:w="1425" w:type="dxa"/>
          </w:tcPr>
          <w:p w14:paraId="0910181D" w14:textId="48B11C28" w:rsidR="00521CC1" w:rsidRPr="005E230B"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Cena jednostkowa netto po uwzględnieniu upustu</w:t>
            </w:r>
          </w:p>
        </w:tc>
        <w:tc>
          <w:tcPr>
            <w:tcW w:w="823" w:type="dxa"/>
          </w:tcPr>
          <w:p w14:paraId="0C81FF78" w14:textId="2C6F3961" w:rsidR="00521CC1"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Stawka VAT (%)</w:t>
            </w:r>
          </w:p>
        </w:tc>
        <w:tc>
          <w:tcPr>
            <w:tcW w:w="1293" w:type="dxa"/>
          </w:tcPr>
          <w:p w14:paraId="3FB6A495" w14:textId="5146B25C" w:rsidR="00521CC1" w:rsidRPr="005E230B"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Cena jednostkowa brutto</w:t>
            </w:r>
          </w:p>
        </w:tc>
        <w:tc>
          <w:tcPr>
            <w:tcW w:w="1141" w:type="dxa"/>
          </w:tcPr>
          <w:p w14:paraId="02F98D21" w14:textId="69EB76EA" w:rsidR="00521CC1"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Wartość netto</w:t>
            </w:r>
          </w:p>
        </w:tc>
        <w:tc>
          <w:tcPr>
            <w:tcW w:w="908" w:type="dxa"/>
          </w:tcPr>
          <w:p w14:paraId="5DFFE457" w14:textId="1F1641B2" w:rsidR="00521CC1" w:rsidRDefault="00521CC1" w:rsidP="00521CC1">
            <w:pPr>
              <w:jc w:val="center"/>
              <w:rPr>
                <w:rFonts w:ascii="Calibri" w:eastAsia="Times New Roman" w:hAnsi="Calibri" w:cs="Tahoma"/>
                <w:b/>
                <w:bCs/>
                <w:sz w:val="20"/>
                <w:szCs w:val="20"/>
              </w:rPr>
            </w:pPr>
            <w:r>
              <w:rPr>
                <w:rFonts w:ascii="Calibri" w:eastAsia="Times New Roman" w:hAnsi="Calibri" w:cs="Tahoma"/>
                <w:b/>
                <w:bCs/>
                <w:sz w:val="20"/>
                <w:szCs w:val="20"/>
              </w:rPr>
              <w:t>Wartość brutto</w:t>
            </w:r>
          </w:p>
        </w:tc>
      </w:tr>
      <w:tr w:rsidR="00521CC1" w14:paraId="357EBFE8" w14:textId="3CE7BB4E" w:rsidTr="00521CC1">
        <w:trPr>
          <w:jc w:val="center"/>
        </w:trPr>
        <w:tc>
          <w:tcPr>
            <w:tcW w:w="462" w:type="dxa"/>
          </w:tcPr>
          <w:p w14:paraId="2750A72E" w14:textId="50E35AEF" w:rsidR="00521CC1" w:rsidRPr="00C31757" w:rsidRDefault="00521CC1" w:rsidP="00521CC1">
            <w:pPr>
              <w:jc w:val="center"/>
              <w:rPr>
                <w:rFonts w:ascii="Calibri" w:eastAsia="Times New Roman" w:hAnsi="Calibri" w:cs="Tahoma"/>
                <w:sz w:val="16"/>
                <w:szCs w:val="16"/>
              </w:rPr>
            </w:pPr>
            <w:r w:rsidRPr="00C31757">
              <w:rPr>
                <w:rFonts w:ascii="Calibri" w:eastAsia="Times New Roman" w:hAnsi="Calibri" w:cs="Tahoma"/>
                <w:sz w:val="16"/>
                <w:szCs w:val="16"/>
              </w:rPr>
              <w:t>1</w:t>
            </w:r>
          </w:p>
        </w:tc>
        <w:tc>
          <w:tcPr>
            <w:tcW w:w="1090" w:type="dxa"/>
          </w:tcPr>
          <w:p w14:paraId="5C2A685A" w14:textId="3D24704C" w:rsidR="00521CC1" w:rsidRPr="00C31757" w:rsidRDefault="00521CC1" w:rsidP="00521CC1">
            <w:pPr>
              <w:jc w:val="center"/>
              <w:rPr>
                <w:rFonts w:ascii="Calibri" w:eastAsia="Times New Roman" w:hAnsi="Calibri" w:cs="Tahoma"/>
                <w:sz w:val="16"/>
                <w:szCs w:val="16"/>
              </w:rPr>
            </w:pPr>
            <w:r w:rsidRPr="00C31757">
              <w:rPr>
                <w:rFonts w:ascii="Calibri" w:eastAsia="Times New Roman" w:hAnsi="Calibri" w:cs="Tahoma"/>
                <w:sz w:val="16"/>
                <w:szCs w:val="16"/>
              </w:rPr>
              <w:t>2</w:t>
            </w:r>
          </w:p>
        </w:tc>
        <w:tc>
          <w:tcPr>
            <w:tcW w:w="591" w:type="dxa"/>
          </w:tcPr>
          <w:p w14:paraId="61F219F6" w14:textId="39F4D58C" w:rsidR="00521CC1" w:rsidRPr="00C31757" w:rsidRDefault="00521CC1" w:rsidP="00521CC1">
            <w:pPr>
              <w:jc w:val="center"/>
              <w:rPr>
                <w:rFonts w:ascii="Calibri" w:eastAsia="Times New Roman" w:hAnsi="Calibri" w:cs="Tahoma"/>
                <w:sz w:val="16"/>
                <w:szCs w:val="16"/>
              </w:rPr>
            </w:pPr>
            <w:r w:rsidRPr="00C31757">
              <w:rPr>
                <w:rFonts w:ascii="Calibri" w:eastAsia="Times New Roman" w:hAnsi="Calibri" w:cs="Tahoma"/>
                <w:sz w:val="16"/>
                <w:szCs w:val="16"/>
              </w:rPr>
              <w:t>3</w:t>
            </w:r>
          </w:p>
        </w:tc>
        <w:tc>
          <w:tcPr>
            <w:tcW w:w="1291" w:type="dxa"/>
          </w:tcPr>
          <w:p w14:paraId="1FDAE755" w14:textId="00B12FB5" w:rsidR="00521CC1" w:rsidRPr="00C31757" w:rsidRDefault="00521CC1" w:rsidP="00521CC1">
            <w:pPr>
              <w:jc w:val="center"/>
              <w:rPr>
                <w:rFonts w:ascii="Calibri" w:eastAsia="Times New Roman" w:hAnsi="Calibri" w:cs="Tahoma"/>
                <w:sz w:val="16"/>
                <w:szCs w:val="16"/>
              </w:rPr>
            </w:pPr>
            <w:r w:rsidRPr="00C31757">
              <w:rPr>
                <w:rFonts w:ascii="Calibri" w:eastAsia="Times New Roman" w:hAnsi="Calibri" w:cs="Tahoma"/>
                <w:sz w:val="16"/>
                <w:szCs w:val="16"/>
              </w:rPr>
              <w:t>4</w:t>
            </w:r>
          </w:p>
        </w:tc>
        <w:tc>
          <w:tcPr>
            <w:tcW w:w="712" w:type="dxa"/>
          </w:tcPr>
          <w:p w14:paraId="2BE9701D" w14:textId="287FF00C" w:rsidR="00521CC1" w:rsidRPr="00C31757" w:rsidRDefault="00521CC1" w:rsidP="00521CC1">
            <w:pPr>
              <w:jc w:val="center"/>
              <w:rPr>
                <w:rFonts w:ascii="Calibri" w:eastAsia="Times New Roman" w:hAnsi="Calibri" w:cs="Tahoma"/>
                <w:sz w:val="16"/>
                <w:szCs w:val="16"/>
              </w:rPr>
            </w:pPr>
            <w:r w:rsidRPr="00C31757">
              <w:rPr>
                <w:rFonts w:ascii="Calibri" w:eastAsia="Times New Roman" w:hAnsi="Calibri" w:cs="Tahoma"/>
                <w:sz w:val="16"/>
                <w:szCs w:val="16"/>
              </w:rPr>
              <w:t>5</w:t>
            </w:r>
          </w:p>
        </w:tc>
        <w:tc>
          <w:tcPr>
            <w:tcW w:w="1425" w:type="dxa"/>
          </w:tcPr>
          <w:p w14:paraId="5E870297" w14:textId="37924805" w:rsidR="00521CC1" w:rsidRPr="00C31757" w:rsidRDefault="00521CC1" w:rsidP="00521CC1">
            <w:pPr>
              <w:jc w:val="center"/>
              <w:rPr>
                <w:rFonts w:ascii="Calibri" w:eastAsia="Times New Roman" w:hAnsi="Calibri" w:cs="Tahoma"/>
                <w:sz w:val="16"/>
                <w:szCs w:val="16"/>
              </w:rPr>
            </w:pPr>
            <w:r>
              <w:rPr>
                <w:rFonts w:ascii="Calibri" w:eastAsia="Times New Roman" w:hAnsi="Calibri" w:cs="Tahoma"/>
                <w:sz w:val="16"/>
                <w:szCs w:val="16"/>
              </w:rPr>
              <w:t>6</w:t>
            </w:r>
          </w:p>
        </w:tc>
        <w:tc>
          <w:tcPr>
            <w:tcW w:w="823" w:type="dxa"/>
          </w:tcPr>
          <w:p w14:paraId="0F04D3E8" w14:textId="01E1C5EE" w:rsidR="00521CC1" w:rsidRPr="00C31757" w:rsidRDefault="00521CC1" w:rsidP="00521CC1">
            <w:pPr>
              <w:jc w:val="center"/>
              <w:rPr>
                <w:rFonts w:ascii="Calibri" w:eastAsia="Times New Roman" w:hAnsi="Calibri" w:cs="Tahoma"/>
                <w:sz w:val="16"/>
                <w:szCs w:val="16"/>
              </w:rPr>
            </w:pPr>
            <w:r>
              <w:rPr>
                <w:rFonts w:ascii="Calibri" w:eastAsia="Times New Roman" w:hAnsi="Calibri" w:cs="Tahoma"/>
                <w:sz w:val="16"/>
                <w:szCs w:val="16"/>
              </w:rPr>
              <w:t>7</w:t>
            </w:r>
          </w:p>
        </w:tc>
        <w:tc>
          <w:tcPr>
            <w:tcW w:w="1293" w:type="dxa"/>
          </w:tcPr>
          <w:p w14:paraId="6719D02C" w14:textId="4D72F455" w:rsidR="00521CC1" w:rsidRPr="00C31757" w:rsidRDefault="00521CC1" w:rsidP="00521CC1">
            <w:pPr>
              <w:jc w:val="center"/>
              <w:rPr>
                <w:rFonts w:ascii="Calibri" w:eastAsia="Times New Roman" w:hAnsi="Calibri" w:cs="Tahoma"/>
                <w:sz w:val="16"/>
                <w:szCs w:val="16"/>
              </w:rPr>
            </w:pPr>
            <w:r>
              <w:rPr>
                <w:rFonts w:ascii="Calibri" w:eastAsia="Times New Roman" w:hAnsi="Calibri" w:cs="Tahoma"/>
                <w:sz w:val="16"/>
                <w:szCs w:val="16"/>
              </w:rPr>
              <w:t>8</w:t>
            </w:r>
          </w:p>
        </w:tc>
        <w:tc>
          <w:tcPr>
            <w:tcW w:w="1141" w:type="dxa"/>
          </w:tcPr>
          <w:p w14:paraId="52AA0873" w14:textId="51DFF1D3" w:rsidR="00521CC1" w:rsidRDefault="009905C2" w:rsidP="00521CC1">
            <w:pPr>
              <w:jc w:val="center"/>
              <w:rPr>
                <w:rFonts w:ascii="Calibri" w:eastAsia="Times New Roman" w:hAnsi="Calibri" w:cs="Tahoma"/>
                <w:sz w:val="16"/>
                <w:szCs w:val="16"/>
              </w:rPr>
            </w:pPr>
            <w:r>
              <w:rPr>
                <w:rFonts w:ascii="Calibri" w:eastAsia="Times New Roman" w:hAnsi="Calibri" w:cs="Tahoma"/>
                <w:sz w:val="16"/>
                <w:szCs w:val="16"/>
              </w:rPr>
              <w:t>9</w:t>
            </w:r>
          </w:p>
        </w:tc>
        <w:tc>
          <w:tcPr>
            <w:tcW w:w="908" w:type="dxa"/>
          </w:tcPr>
          <w:p w14:paraId="21096B77" w14:textId="0492D983" w:rsidR="00521CC1" w:rsidRDefault="009905C2" w:rsidP="00521CC1">
            <w:pPr>
              <w:jc w:val="center"/>
              <w:rPr>
                <w:rFonts w:ascii="Calibri" w:eastAsia="Times New Roman" w:hAnsi="Calibri" w:cs="Tahoma"/>
                <w:sz w:val="16"/>
                <w:szCs w:val="16"/>
              </w:rPr>
            </w:pPr>
            <w:r>
              <w:rPr>
                <w:rFonts w:ascii="Calibri" w:eastAsia="Times New Roman" w:hAnsi="Calibri" w:cs="Tahoma"/>
                <w:sz w:val="16"/>
                <w:szCs w:val="16"/>
              </w:rPr>
              <w:t>10</w:t>
            </w:r>
          </w:p>
        </w:tc>
      </w:tr>
      <w:tr w:rsidR="00521CC1" w14:paraId="6FBBDCB8" w14:textId="016C7CB1" w:rsidTr="00521CC1">
        <w:trPr>
          <w:trHeight w:val="644"/>
          <w:jc w:val="center"/>
        </w:trPr>
        <w:tc>
          <w:tcPr>
            <w:tcW w:w="462" w:type="dxa"/>
            <w:vAlign w:val="center"/>
          </w:tcPr>
          <w:p w14:paraId="5A950A09" w14:textId="061D3959" w:rsidR="00521CC1" w:rsidRDefault="00521CC1" w:rsidP="00521CC1">
            <w:pPr>
              <w:jc w:val="center"/>
              <w:rPr>
                <w:rFonts w:ascii="Calibri" w:eastAsia="Times New Roman" w:hAnsi="Calibri" w:cs="Tahoma"/>
                <w:sz w:val="20"/>
                <w:szCs w:val="20"/>
              </w:rPr>
            </w:pPr>
            <w:r>
              <w:rPr>
                <w:rFonts w:ascii="Calibri" w:eastAsia="Times New Roman" w:hAnsi="Calibri" w:cs="Tahoma"/>
                <w:sz w:val="20"/>
                <w:szCs w:val="20"/>
              </w:rPr>
              <w:t>1.</w:t>
            </w:r>
          </w:p>
        </w:tc>
        <w:tc>
          <w:tcPr>
            <w:tcW w:w="1090" w:type="dxa"/>
            <w:vAlign w:val="center"/>
          </w:tcPr>
          <w:p w14:paraId="22AEE48C" w14:textId="6AF067CA" w:rsidR="00521CC1" w:rsidRDefault="00521CC1" w:rsidP="00521CC1">
            <w:pPr>
              <w:jc w:val="center"/>
              <w:rPr>
                <w:rFonts w:ascii="Calibri" w:eastAsia="Times New Roman" w:hAnsi="Calibri" w:cs="Tahoma"/>
                <w:sz w:val="20"/>
                <w:szCs w:val="20"/>
              </w:rPr>
            </w:pPr>
            <w:r>
              <w:rPr>
                <w:rFonts w:ascii="Calibri" w:eastAsia="Times New Roman" w:hAnsi="Calibri" w:cs="Tahoma"/>
                <w:sz w:val="20"/>
                <w:szCs w:val="20"/>
              </w:rPr>
              <w:t>Olej Napędowy ON</w:t>
            </w:r>
          </w:p>
        </w:tc>
        <w:tc>
          <w:tcPr>
            <w:tcW w:w="591" w:type="dxa"/>
            <w:vAlign w:val="center"/>
          </w:tcPr>
          <w:p w14:paraId="2A828A34" w14:textId="20874957" w:rsidR="00521CC1" w:rsidRDefault="009E21BA" w:rsidP="00521CC1">
            <w:pPr>
              <w:jc w:val="center"/>
              <w:rPr>
                <w:rFonts w:ascii="Calibri" w:eastAsia="Times New Roman" w:hAnsi="Calibri" w:cs="Tahoma"/>
                <w:sz w:val="20"/>
                <w:szCs w:val="20"/>
              </w:rPr>
            </w:pPr>
            <w:r>
              <w:rPr>
                <w:rFonts w:ascii="Calibri" w:eastAsia="Times New Roman" w:hAnsi="Calibri" w:cs="Tahoma"/>
                <w:sz w:val="20"/>
                <w:szCs w:val="20"/>
              </w:rPr>
              <w:t>120000</w:t>
            </w:r>
          </w:p>
        </w:tc>
        <w:tc>
          <w:tcPr>
            <w:tcW w:w="1291" w:type="dxa"/>
            <w:vAlign w:val="center"/>
          </w:tcPr>
          <w:p w14:paraId="6CFCC155" w14:textId="77777777" w:rsidR="00521CC1" w:rsidRDefault="00521CC1" w:rsidP="00521CC1">
            <w:pPr>
              <w:jc w:val="center"/>
              <w:rPr>
                <w:rFonts w:ascii="Calibri" w:eastAsia="Times New Roman" w:hAnsi="Calibri" w:cs="Tahoma"/>
                <w:sz w:val="20"/>
                <w:szCs w:val="20"/>
              </w:rPr>
            </w:pPr>
          </w:p>
        </w:tc>
        <w:tc>
          <w:tcPr>
            <w:tcW w:w="712" w:type="dxa"/>
            <w:vAlign w:val="center"/>
          </w:tcPr>
          <w:p w14:paraId="3791CEEB" w14:textId="77777777" w:rsidR="00521CC1" w:rsidRDefault="00521CC1" w:rsidP="00521CC1">
            <w:pPr>
              <w:jc w:val="center"/>
              <w:rPr>
                <w:rFonts w:ascii="Calibri" w:eastAsia="Times New Roman" w:hAnsi="Calibri" w:cs="Tahoma"/>
                <w:sz w:val="20"/>
                <w:szCs w:val="20"/>
              </w:rPr>
            </w:pPr>
          </w:p>
        </w:tc>
        <w:tc>
          <w:tcPr>
            <w:tcW w:w="1425" w:type="dxa"/>
          </w:tcPr>
          <w:p w14:paraId="1E819840" w14:textId="77777777" w:rsidR="00521CC1" w:rsidRDefault="00521CC1" w:rsidP="00521CC1">
            <w:pPr>
              <w:jc w:val="center"/>
              <w:rPr>
                <w:rFonts w:ascii="Calibri" w:eastAsia="Times New Roman" w:hAnsi="Calibri" w:cs="Tahoma"/>
                <w:sz w:val="20"/>
                <w:szCs w:val="20"/>
              </w:rPr>
            </w:pPr>
          </w:p>
        </w:tc>
        <w:tc>
          <w:tcPr>
            <w:tcW w:w="823" w:type="dxa"/>
          </w:tcPr>
          <w:p w14:paraId="4D04DCC5" w14:textId="77777777" w:rsidR="00521CC1" w:rsidRDefault="00521CC1" w:rsidP="00521CC1">
            <w:pPr>
              <w:jc w:val="center"/>
              <w:rPr>
                <w:rFonts w:ascii="Calibri" w:eastAsia="Times New Roman" w:hAnsi="Calibri" w:cs="Tahoma"/>
                <w:sz w:val="20"/>
                <w:szCs w:val="20"/>
              </w:rPr>
            </w:pPr>
          </w:p>
        </w:tc>
        <w:tc>
          <w:tcPr>
            <w:tcW w:w="1293" w:type="dxa"/>
          </w:tcPr>
          <w:p w14:paraId="085210BF" w14:textId="474213F8" w:rsidR="00521CC1" w:rsidRDefault="00521CC1" w:rsidP="00521CC1">
            <w:pPr>
              <w:jc w:val="center"/>
              <w:rPr>
                <w:rFonts w:ascii="Calibri" w:eastAsia="Times New Roman" w:hAnsi="Calibri" w:cs="Tahoma"/>
                <w:sz w:val="20"/>
                <w:szCs w:val="20"/>
              </w:rPr>
            </w:pPr>
          </w:p>
        </w:tc>
        <w:tc>
          <w:tcPr>
            <w:tcW w:w="1141" w:type="dxa"/>
          </w:tcPr>
          <w:p w14:paraId="564A4908" w14:textId="77777777" w:rsidR="00521CC1" w:rsidRDefault="00521CC1" w:rsidP="00521CC1">
            <w:pPr>
              <w:jc w:val="center"/>
              <w:rPr>
                <w:rFonts w:ascii="Calibri" w:eastAsia="Times New Roman" w:hAnsi="Calibri" w:cs="Tahoma"/>
                <w:sz w:val="20"/>
                <w:szCs w:val="20"/>
              </w:rPr>
            </w:pPr>
          </w:p>
        </w:tc>
        <w:tc>
          <w:tcPr>
            <w:tcW w:w="908" w:type="dxa"/>
          </w:tcPr>
          <w:p w14:paraId="39F83837" w14:textId="77777777" w:rsidR="00521CC1" w:rsidRDefault="00521CC1" w:rsidP="00521CC1">
            <w:pPr>
              <w:jc w:val="center"/>
              <w:rPr>
                <w:rFonts w:ascii="Calibri" w:eastAsia="Times New Roman" w:hAnsi="Calibri" w:cs="Tahoma"/>
                <w:sz w:val="20"/>
                <w:szCs w:val="20"/>
              </w:rPr>
            </w:pPr>
          </w:p>
        </w:tc>
      </w:tr>
    </w:tbl>
    <w:p w14:paraId="7C376AB7" w14:textId="3DC28BDD" w:rsidR="00A7585C" w:rsidRDefault="00A7585C" w:rsidP="00A7585C">
      <w:pPr>
        <w:spacing w:after="0" w:line="240" w:lineRule="auto"/>
        <w:ind w:left="284"/>
        <w:rPr>
          <w:rFonts w:ascii="Calibri" w:eastAsia="Times New Roman" w:hAnsi="Calibri" w:cs="Tahoma"/>
          <w:sz w:val="20"/>
          <w:szCs w:val="20"/>
        </w:rPr>
      </w:pPr>
    </w:p>
    <w:p w14:paraId="4F1F839C" w14:textId="4A6E13B5" w:rsidR="0075074B" w:rsidRPr="00521CC1" w:rsidRDefault="00521CC1" w:rsidP="00521CC1">
      <w:pPr>
        <w:rPr>
          <w:sz w:val="20"/>
          <w:szCs w:val="20"/>
        </w:rPr>
      </w:pPr>
      <w:r w:rsidRPr="00521CC1">
        <w:rPr>
          <w:sz w:val="20"/>
          <w:szCs w:val="20"/>
        </w:rPr>
        <w:t>*cena</w:t>
      </w:r>
      <w:r w:rsidR="009905C2">
        <w:rPr>
          <w:sz w:val="20"/>
          <w:szCs w:val="20"/>
        </w:rPr>
        <w:t xml:space="preserve"> hurtowa</w:t>
      </w:r>
      <w:r w:rsidRPr="00521CC1">
        <w:rPr>
          <w:sz w:val="20"/>
          <w:szCs w:val="20"/>
        </w:rPr>
        <w:t xml:space="preserve"> netto paliwa opublikowana w dniu publikacji ogłoszenia o zamówieniu</w:t>
      </w:r>
    </w:p>
    <w:tbl>
      <w:tblPr>
        <w:tblW w:w="5000" w:type="pct"/>
        <w:tblCellMar>
          <w:left w:w="180" w:type="dxa"/>
          <w:right w:w="180" w:type="dxa"/>
        </w:tblCellMar>
        <w:tblLook w:val="0000" w:firstRow="0" w:lastRow="0" w:firstColumn="0" w:lastColumn="0" w:noHBand="0" w:noVBand="0"/>
      </w:tblPr>
      <w:tblGrid>
        <w:gridCol w:w="4873"/>
        <w:gridCol w:w="4873"/>
      </w:tblGrid>
      <w:tr w:rsidR="0075074B" w:rsidRPr="0075074B" w14:paraId="75DC60A9" w14:textId="77777777" w:rsidTr="00C867CC">
        <w:trPr>
          <w:trHeight w:val="959"/>
        </w:trPr>
        <w:tc>
          <w:tcPr>
            <w:tcW w:w="2500" w:type="pct"/>
            <w:tcBorders>
              <w:top w:val="nil"/>
              <w:left w:val="nil"/>
              <w:bottom w:val="nil"/>
              <w:right w:val="nil"/>
            </w:tcBorders>
          </w:tcPr>
          <w:p w14:paraId="0708CCA5" w14:textId="77777777" w:rsidR="0075074B" w:rsidRPr="0075074B" w:rsidRDefault="0075074B" w:rsidP="00C867CC">
            <w:pPr>
              <w:overflowPunct w:val="0"/>
              <w:adjustRightInd w:val="0"/>
              <w:spacing w:after="0" w:line="240" w:lineRule="auto"/>
              <w:rPr>
                <w:rFonts w:eastAsia="Times New Roman" w:cs="Tahoma"/>
                <w:kern w:val="28"/>
                <w:sz w:val="18"/>
                <w:szCs w:val="18"/>
                <w:lang w:eastAsia="pl-PL"/>
              </w:rPr>
            </w:pPr>
            <w:r w:rsidRPr="0075074B">
              <w:rPr>
                <w:rFonts w:eastAsia="Times New Roman" w:cs="Tahoma"/>
                <w:noProof/>
                <w:spacing w:val="40"/>
                <w:kern w:val="28"/>
                <w:sz w:val="18"/>
                <w:szCs w:val="18"/>
                <w:lang w:eastAsia="pl-PL"/>
              </w:rPr>
              <w:t>.....................</w:t>
            </w:r>
            <w:r w:rsidRPr="0075074B">
              <w:rPr>
                <w:rFonts w:eastAsia="Times New Roman" w:cs="Tahoma"/>
                <w:noProof/>
                <w:kern w:val="28"/>
                <w:sz w:val="18"/>
                <w:szCs w:val="18"/>
                <w:lang w:eastAsia="pl-PL"/>
              </w:rPr>
              <w:t xml:space="preserve">, dnia </w:t>
            </w:r>
            <w:r w:rsidRPr="0075074B">
              <w:rPr>
                <w:rFonts w:eastAsia="Times New Roman" w:cs="Tahoma"/>
                <w:noProof/>
                <w:spacing w:val="40"/>
                <w:kern w:val="28"/>
                <w:sz w:val="18"/>
                <w:szCs w:val="18"/>
                <w:lang w:eastAsia="pl-PL"/>
              </w:rPr>
              <w:t>................</w:t>
            </w:r>
          </w:p>
        </w:tc>
        <w:tc>
          <w:tcPr>
            <w:tcW w:w="2500" w:type="pct"/>
            <w:tcBorders>
              <w:top w:val="nil"/>
              <w:left w:val="nil"/>
              <w:bottom w:val="nil"/>
              <w:right w:val="nil"/>
            </w:tcBorders>
          </w:tcPr>
          <w:p w14:paraId="779F88AA" w14:textId="77777777" w:rsidR="0075074B" w:rsidRPr="0075074B" w:rsidRDefault="0075074B" w:rsidP="00C867CC">
            <w:pPr>
              <w:widowControl w:val="0"/>
              <w:tabs>
                <w:tab w:val="left" w:pos="425"/>
              </w:tabs>
              <w:overflowPunct w:val="0"/>
              <w:autoSpaceDE w:val="0"/>
              <w:autoSpaceDN w:val="0"/>
              <w:adjustRightInd w:val="0"/>
              <w:spacing w:after="0" w:line="240" w:lineRule="auto"/>
              <w:jc w:val="center"/>
              <w:rPr>
                <w:rFonts w:eastAsia="Times New Roman" w:cs="Tahoma"/>
                <w:noProof/>
                <w:kern w:val="28"/>
                <w:sz w:val="18"/>
                <w:szCs w:val="18"/>
                <w:lang w:eastAsia="pl-PL"/>
              </w:rPr>
            </w:pPr>
            <w:r w:rsidRPr="0075074B">
              <w:rPr>
                <w:rFonts w:eastAsia="Times New Roman" w:cs="Tahoma"/>
                <w:noProof/>
                <w:spacing w:val="40"/>
                <w:kern w:val="28"/>
                <w:sz w:val="18"/>
                <w:szCs w:val="18"/>
                <w:lang w:eastAsia="pl-PL"/>
              </w:rPr>
              <w:t>.............................................</w:t>
            </w:r>
          </w:p>
          <w:p w14:paraId="3E4AE0D6" w14:textId="77777777" w:rsidR="0075074B" w:rsidRPr="0075074B" w:rsidRDefault="0075074B" w:rsidP="00C867CC">
            <w:pPr>
              <w:widowControl w:val="0"/>
              <w:overflowPunct w:val="0"/>
              <w:autoSpaceDE w:val="0"/>
              <w:autoSpaceDN w:val="0"/>
              <w:adjustRightInd w:val="0"/>
              <w:spacing w:after="0" w:line="240" w:lineRule="auto"/>
              <w:jc w:val="center"/>
              <w:rPr>
                <w:rFonts w:eastAsia="Times New Roman" w:cs="Tahoma"/>
                <w:i/>
                <w:iCs/>
                <w:noProof/>
                <w:kern w:val="28"/>
                <w:sz w:val="16"/>
                <w:szCs w:val="16"/>
                <w:lang w:eastAsia="pl-PL"/>
              </w:rPr>
            </w:pPr>
            <w:r w:rsidRPr="0075074B">
              <w:rPr>
                <w:rFonts w:eastAsia="Times New Roman" w:cs="Tahoma"/>
                <w:i/>
                <w:iCs/>
                <w:noProof/>
                <w:kern w:val="28"/>
                <w:sz w:val="16"/>
                <w:szCs w:val="16"/>
                <w:lang w:eastAsia="pl-PL"/>
              </w:rPr>
              <w:t>imię, nazwisko (pieczęć) i podpis/y osoby/osób</w:t>
            </w:r>
          </w:p>
          <w:p w14:paraId="59A04DFA" w14:textId="77777777" w:rsidR="0075074B" w:rsidRPr="0075074B" w:rsidRDefault="0075074B" w:rsidP="00C867CC">
            <w:pPr>
              <w:overflowPunct w:val="0"/>
              <w:adjustRightInd w:val="0"/>
              <w:spacing w:after="0" w:line="240" w:lineRule="auto"/>
              <w:jc w:val="center"/>
              <w:rPr>
                <w:rFonts w:eastAsia="Times New Roman" w:cs="Tahoma"/>
                <w:kern w:val="28"/>
                <w:sz w:val="18"/>
                <w:szCs w:val="18"/>
                <w:lang w:eastAsia="pl-PL"/>
              </w:rPr>
            </w:pPr>
            <w:r w:rsidRPr="0075074B">
              <w:rPr>
                <w:rFonts w:eastAsia="Times New Roman" w:cs="Tahoma"/>
                <w:i/>
                <w:iCs/>
                <w:noProof/>
                <w:kern w:val="28"/>
                <w:sz w:val="16"/>
                <w:szCs w:val="16"/>
                <w:lang w:eastAsia="pl-PL"/>
              </w:rPr>
              <w:t>upoważnionej/ych do reprezentowania Wykonawcy</w:t>
            </w:r>
          </w:p>
        </w:tc>
      </w:tr>
    </w:tbl>
    <w:p w14:paraId="2FBA1C98" w14:textId="3D9820D8" w:rsidR="0075074B" w:rsidRDefault="0075074B" w:rsidP="001A0D77">
      <w:pPr>
        <w:pStyle w:val="Nagwek2"/>
      </w:pPr>
    </w:p>
    <w:p w14:paraId="7209BD57" w14:textId="77777777" w:rsidR="00521CC1" w:rsidRPr="00521CC1" w:rsidRDefault="00521CC1" w:rsidP="00521CC1">
      <w:pPr>
        <w:spacing w:after="0" w:line="240" w:lineRule="auto"/>
        <w:rPr>
          <w:sz w:val="20"/>
          <w:szCs w:val="20"/>
          <w:u w:val="single"/>
        </w:rPr>
      </w:pPr>
      <w:r w:rsidRPr="00521CC1">
        <w:rPr>
          <w:sz w:val="20"/>
          <w:szCs w:val="20"/>
          <w:u w:val="single"/>
        </w:rPr>
        <w:t>Uwaga:</w:t>
      </w:r>
    </w:p>
    <w:p w14:paraId="453206E2" w14:textId="77777777" w:rsidR="00521CC1" w:rsidRPr="00521CC1" w:rsidRDefault="00521CC1" w:rsidP="00521CC1">
      <w:pPr>
        <w:spacing w:after="0" w:line="240" w:lineRule="auto"/>
        <w:rPr>
          <w:sz w:val="20"/>
          <w:szCs w:val="20"/>
        </w:rPr>
      </w:pPr>
      <w:r w:rsidRPr="00521CC1">
        <w:rPr>
          <w:sz w:val="20"/>
          <w:szCs w:val="20"/>
        </w:rPr>
        <w:t>1. Wykonawca dokonuje obliczeń z zaokrągleniem do dwóch miejsc po przecinku.</w:t>
      </w:r>
    </w:p>
    <w:p w14:paraId="1030E5F3" w14:textId="4C4D4823" w:rsidR="0075074B" w:rsidRDefault="00521CC1" w:rsidP="00521CC1">
      <w:pPr>
        <w:spacing w:after="0" w:line="240" w:lineRule="auto"/>
        <w:rPr>
          <w:u w:val="single"/>
        </w:rPr>
      </w:pPr>
      <w:r w:rsidRPr="00521CC1">
        <w:rPr>
          <w:sz w:val="20"/>
          <w:szCs w:val="20"/>
        </w:rPr>
        <w:t>2. Jeżeli w dniu opublikowania ogłoszenia o zamówieniu nie opublikowano cen, o których mowa wyżej, należy zastosować pierwsze ceny opublikowane po dniu opublikowania ogłoszenia o zamówieniu.</w:t>
      </w:r>
      <w:r w:rsidR="0075074B">
        <w:rPr>
          <w:u w:val="single"/>
        </w:rPr>
        <w:br w:type="page"/>
      </w:r>
    </w:p>
    <w:p w14:paraId="53D8C205" w14:textId="77777777" w:rsidR="0075074B" w:rsidRDefault="0075074B">
      <w:pPr>
        <w:rPr>
          <w:u w:val="single"/>
        </w:rPr>
      </w:pPr>
    </w:p>
    <w:p w14:paraId="2BA16957" w14:textId="1AEA104A" w:rsidR="0075074B" w:rsidRPr="0075074B" w:rsidRDefault="0075074B" w:rsidP="0075074B">
      <w:pPr>
        <w:spacing w:after="0" w:line="360" w:lineRule="auto"/>
        <w:ind w:left="540" w:hanging="540"/>
        <w:jc w:val="right"/>
        <w:rPr>
          <w:rFonts w:eastAsia="Times New Roman" w:cs="Times New Roman"/>
          <w:b/>
          <w:sz w:val="20"/>
          <w:szCs w:val="20"/>
          <w:lang w:eastAsia="pl-PL"/>
        </w:rPr>
      </w:pPr>
      <w:r w:rsidRPr="0075074B">
        <w:rPr>
          <w:rFonts w:eastAsia="Times New Roman" w:cs="Times New Roman"/>
          <w:b/>
          <w:sz w:val="20"/>
          <w:szCs w:val="20"/>
          <w:lang w:eastAsia="pl-PL"/>
        </w:rPr>
        <w:t>Załącznik nr 3</w:t>
      </w:r>
    </w:p>
    <w:p w14:paraId="6A52EE38" w14:textId="77777777" w:rsidR="0075074B" w:rsidRPr="0075074B" w:rsidRDefault="0075074B" w:rsidP="0075074B">
      <w:pPr>
        <w:spacing w:after="0" w:line="360" w:lineRule="auto"/>
        <w:ind w:left="539" w:hanging="539"/>
        <w:jc w:val="center"/>
        <w:rPr>
          <w:rFonts w:eastAsia="Times New Roman" w:cs="Times New Roman"/>
          <w:b/>
          <w:sz w:val="20"/>
          <w:szCs w:val="20"/>
          <w:lang w:eastAsia="pl-PL"/>
        </w:rPr>
      </w:pPr>
    </w:p>
    <w:p w14:paraId="0A89BC5B" w14:textId="77777777" w:rsidR="0075074B" w:rsidRPr="0075074B" w:rsidRDefault="0075074B" w:rsidP="0075074B">
      <w:pPr>
        <w:spacing w:after="0" w:line="360" w:lineRule="auto"/>
        <w:ind w:left="539" w:hanging="539"/>
        <w:jc w:val="center"/>
        <w:rPr>
          <w:rFonts w:eastAsia="Times New Roman" w:cs="Times New Roman"/>
          <w:b/>
          <w:sz w:val="20"/>
          <w:szCs w:val="20"/>
          <w:lang w:eastAsia="pl-PL"/>
        </w:rPr>
      </w:pPr>
      <w:r w:rsidRPr="0075074B">
        <w:rPr>
          <w:rFonts w:eastAsia="Times New Roman" w:cs="Times New Roman"/>
          <w:b/>
          <w:sz w:val="20"/>
          <w:szCs w:val="20"/>
          <w:lang w:eastAsia="pl-PL"/>
        </w:rPr>
        <w:t>WYKAZ WYKONANYCH DOSTAW</w:t>
      </w:r>
    </w:p>
    <w:p w14:paraId="610B92A6" w14:textId="79FD361F" w:rsidR="0075074B" w:rsidRPr="0075074B" w:rsidRDefault="0075074B" w:rsidP="0075074B">
      <w:pPr>
        <w:autoSpaceDE w:val="0"/>
        <w:autoSpaceDN w:val="0"/>
        <w:adjustRightInd w:val="0"/>
        <w:spacing w:after="0" w:line="360" w:lineRule="auto"/>
        <w:rPr>
          <w:rFonts w:eastAsia="Times New Roman" w:cs="Verdana"/>
          <w:b/>
          <w:sz w:val="20"/>
          <w:szCs w:val="20"/>
          <w:lang w:eastAsia="pl-PL"/>
        </w:rPr>
      </w:pPr>
      <w:r w:rsidRPr="0075074B">
        <w:rPr>
          <w:rFonts w:eastAsia="Times New Roman" w:cs="Arial"/>
          <w:sz w:val="20"/>
          <w:szCs w:val="20"/>
          <w:lang w:eastAsia="pl-PL"/>
        </w:rPr>
        <w:t xml:space="preserve">na: </w:t>
      </w:r>
      <w:r w:rsidRPr="0075074B">
        <w:rPr>
          <w:rFonts w:eastAsia="Times New Roman" w:cs="Verdana"/>
          <w:b/>
          <w:sz w:val="20"/>
          <w:szCs w:val="20"/>
          <w:lang w:eastAsia="pl-PL"/>
        </w:rPr>
        <w:t>„Dostawa oleju napędowego w latach 2021-202</w:t>
      </w:r>
      <w:r w:rsidR="009E21BA">
        <w:rPr>
          <w:rFonts w:eastAsia="Times New Roman" w:cs="Verdana"/>
          <w:b/>
          <w:sz w:val="20"/>
          <w:szCs w:val="20"/>
          <w:lang w:eastAsia="pl-PL"/>
        </w:rPr>
        <w:t>2</w:t>
      </w:r>
      <w:r w:rsidRPr="0075074B">
        <w:rPr>
          <w:rFonts w:eastAsia="Times New Roman" w:cs="Verdana"/>
          <w:b/>
          <w:sz w:val="20"/>
          <w:szCs w:val="20"/>
          <w:lang w:eastAsia="pl-PL"/>
        </w:rPr>
        <w:t xml:space="preserve">” </w:t>
      </w:r>
    </w:p>
    <w:p w14:paraId="1405CEDD" w14:textId="77777777" w:rsidR="0075074B" w:rsidRPr="0075074B" w:rsidRDefault="0075074B" w:rsidP="0075074B">
      <w:pPr>
        <w:spacing w:after="0" w:line="360" w:lineRule="auto"/>
        <w:ind w:left="426" w:hanging="426"/>
        <w:rPr>
          <w:rFonts w:eastAsia="Times New Roman" w:cs="Arial"/>
          <w:b/>
          <w:sz w:val="20"/>
          <w:szCs w:val="20"/>
          <w:lang w:eastAsia="pl-PL"/>
        </w:rPr>
      </w:pPr>
    </w:p>
    <w:p w14:paraId="3DDD9E9F" w14:textId="77777777" w:rsidR="0075074B" w:rsidRPr="0075074B" w:rsidRDefault="0075074B" w:rsidP="0075074B">
      <w:pPr>
        <w:spacing w:after="0" w:line="360" w:lineRule="auto"/>
        <w:ind w:left="426" w:hanging="426"/>
        <w:jc w:val="both"/>
        <w:rPr>
          <w:rFonts w:eastAsia="Times New Roman" w:cs="Arial"/>
          <w:b/>
          <w:sz w:val="20"/>
          <w:szCs w:val="20"/>
          <w:lang w:eastAsia="pl-PL"/>
        </w:rPr>
      </w:pPr>
    </w:p>
    <w:tbl>
      <w:tblPr>
        <w:tblW w:w="9540" w:type="dxa"/>
        <w:tblInd w:w="-290" w:type="dxa"/>
        <w:tblLayout w:type="fixed"/>
        <w:tblCellMar>
          <w:left w:w="70" w:type="dxa"/>
          <w:right w:w="70" w:type="dxa"/>
        </w:tblCellMar>
        <w:tblLook w:val="0000" w:firstRow="0" w:lastRow="0" w:firstColumn="0" w:lastColumn="0" w:noHBand="0" w:noVBand="0"/>
      </w:tblPr>
      <w:tblGrid>
        <w:gridCol w:w="6840"/>
        <w:gridCol w:w="2700"/>
      </w:tblGrid>
      <w:tr w:rsidR="0075074B" w:rsidRPr="0075074B" w14:paraId="0DECA1C0" w14:textId="77777777" w:rsidTr="00C867CC">
        <w:tc>
          <w:tcPr>
            <w:tcW w:w="6840" w:type="dxa"/>
          </w:tcPr>
          <w:p w14:paraId="7A1B0549" w14:textId="77777777" w:rsidR="0075074B" w:rsidRPr="0075074B" w:rsidRDefault="0075074B" w:rsidP="0075074B">
            <w:pPr>
              <w:keepNext/>
              <w:spacing w:after="0" w:line="240" w:lineRule="auto"/>
              <w:ind w:firstLine="290"/>
              <w:outlineLvl w:val="5"/>
              <w:rPr>
                <w:rFonts w:eastAsia="Times New Roman" w:cs="Arial"/>
                <w:bCs/>
                <w:sz w:val="20"/>
                <w:szCs w:val="20"/>
                <w:lang w:eastAsia="pl-PL"/>
              </w:rPr>
            </w:pPr>
            <w:r w:rsidRPr="0075074B">
              <w:rPr>
                <w:rFonts w:eastAsia="Times New Roman" w:cs="Arial"/>
                <w:bCs/>
                <w:sz w:val="20"/>
                <w:szCs w:val="20"/>
                <w:lang w:eastAsia="pl-PL"/>
              </w:rPr>
              <w:t xml:space="preserve">Nr referencyjny nadany sprawie przez Zamawiającego </w:t>
            </w:r>
          </w:p>
        </w:tc>
        <w:tc>
          <w:tcPr>
            <w:tcW w:w="2700" w:type="dxa"/>
          </w:tcPr>
          <w:p w14:paraId="79A6C551" w14:textId="1E21DF4C" w:rsidR="0075074B" w:rsidRPr="0075074B" w:rsidRDefault="0075074B" w:rsidP="0075074B">
            <w:pPr>
              <w:keepNext/>
              <w:spacing w:after="0" w:line="240" w:lineRule="auto"/>
              <w:jc w:val="right"/>
              <w:outlineLvl w:val="5"/>
              <w:rPr>
                <w:rFonts w:eastAsia="Times New Roman" w:cs="Arial"/>
                <w:bCs/>
                <w:sz w:val="20"/>
                <w:szCs w:val="20"/>
                <w:lang w:eastAsia="pl-PL"/>
              </w:rPr>
            </w:pPr>
            <w:r w:rsidRPr="0075074B">
              <w:rPr>
                <w:rFonts w:eastAsia="Times New Roman" w:cs="Times New Roman"/>
                <w:bCs/>
                <w:sz w:val="20"/>
                <w:szCs w:val="20"/>
                <w:lang w:eastAsia="pl-PL"/>
              </w:rPr>
              <w:t>ZP/1/UKZ/</w:t>
            </w:r>
            <w:r w:rsidRPr="0075074B">
              <w:rPr>
                <w:rFonts w:eastAsia="Times New Roman" w:cs="Arial"/>
                <w:bCs/>
                <w:sz w:val="20"/>
                <w:szCs w:val="20"/>
                <w:lang w:eastAsia="pl-PL"/>
              </w:rPr>
              <w:t>2020</w:t>
            </w:r>
          </w:p>
        </w:tc>
      </w:tr>
    </w:tbl>
    <w:p w14:paraId="4A05F6D3" w14:textId="77777777" w:rsidR="0075074B" w:rsidRPr="0075074B" w:rsidRDefault="0075074B" w:rsidP="0075074B">
      <w:pPr>
        <w:widowControl w:val="0"/>
        <w:spacing w:after="0" w:line="240" w:lineRule="auto"/>
        <w:jc w:val="right"/>
        <w:rPr>
          <w:rFonts w:eastAsia="Times New Roman" w:cs="Tahoma"/>
          <w:bCs/>
          <w:sz w:val="20"/>
          <w:szCs w:val="20"/>
          <w:lang w:eastAsia="pl-PL"/>
        </w:rPr>
      </w:pPr>
    </w:p>
    <w:p w14:paraId="61DADFB5" w14:textId="77777777" w:rsidR="0075074B" w:rsidRPr="0075074B" w:rsidRDefault="0075074B" w:rsidP="0075074B">
      <w:pPr>
        <w:spacing w:after="0" w:line="240" w:lineRule="auto"/>
        <w:rPr>
          <w:rFonts w:eastAsia="Times New Roman" w:cs="Tahoma"/>
          <w:bCs/>
          <w:sz w:val="20"/>
          <w:szCs w:val="20"/>
          <w:lang w:eastAsia="pl-PL"/>
        </w:rPr>
      </w:pPr>
      <w:r w:rsidRPr="0075074B">
        <w:rPr>
          <w:rFonts w:eastAsia="Times New Roman" w:cs="Tahoma"/>
          <w:bCs/>
          <w:sz w:val="20"/>
          <w:szCs w:val="20"/>
          <w:lang w:eastAsia="pl-PL"/>
        </w:rPr>
        <w:t>Nazwa i adres Wykonawcy:</w:t>
      </w:r>
    </w:p>
    <w:p w14:paraId="24C5018A" w14:textId="77777777" w:rsidR="0075074B" w:rsidRPr="0075074B" w:rsidRDefault="0075074B" w:rsidP="0075074B">
      <w:pPr>
        <w:spacing w:after="0" w:line="240" w:lineRule="auto"/>
        <w:rPr>
          <w:rFonts w:eastAsia="Times New Roman" w:cs="Tahoma"/>
          <w:bCs/>
          <w:sz w:val="20"/>
          <w:szCs w:val="20"/>
          <w:lang w:eastAsia="pl-PL"/>
        </w:rPr>
      </w:pPr>
    </w:p>
    <w:p w14:paraId="34D8DC5B" w14:textId="77777777" w:rsidR="0075074B" w:rsidRPr="0075074B" w:rsidRDefault="0075074B" w:rsidP="0075074B">
      <w:pPr>
        <w:spacing w:after="0" w:line="240" w:lineRule="auto"/>
        <w:rPr>
          <w:rFonts w:eastAsia="Times New Roman" w:cs="Tahoma"/>
          <w:bCs/>
          <w:sz w:val="20"/>
          <w:szCs w:val="20"/>
          <w:lang w:eastAsia="pl-PL"/>
        </w:rPr>
      </w:pPr>
      <w:r w:rsidRPr="0075074B">
        <w:rPr>
          <w:rFonts w:eastAsia="Times New Roman" w:cs="Tahoma"/>
          <w:bCs/>
          <w:sz w:val="20"/>
          <w:szCs w:val="20"/>
          <w:lang w:eastAsia="pl-PL"/>
        </w:rPr>
        <w:t>...............................................................................................................................................................</w:t>
      </w:r>
    </w:p>
    <w:p w14:paraId="7E8A64FF" w14:textId="77777777" w:rsidR="0075074B" w:rsidRPr="0075074B" w:rsidRDefault="0075074B" w:rsidP="0075074B">
      <w:pPr>
        <w:spacing w:after="0" w:line="240" w:lineRule="auto"/>
        <w:rPr>
          <w:rFonts w:eastAsia="Times New Roman" w:cs="Tahoma"/>
          <w:bCs/>
          <w:sz w:val="20"/>
          <w:szCs w:val="20"/>
          <w:lang w:eastAsia="pl-PL"/>
        </w:rPr>
      </w:pPr>
      <w:r w:rsidRPr="0075074B">
        <w:rPr>
          <w:rFonts w:eastAsia="Times New Roman" w:cs="Tahoma"/>
          <w:bCs/>
          <w:sz w:val="20"/>
          <w:szCs w:val="20"/>
          <w:lang w:eastAsia="pl-PL"/>
        </w:rPr>
        <w:t>...............................................................................................................................................................</w:t>
      </w:r>
    </w:p>
    <w:p w14:paraId="1E5197F4" w14:textId="77777777" w:rsidR="0075074B" w:rsidRPr="0075074B" w:rsidRDefault="0075074B" w:rsidP="0075074B">
      <w:pPr>
        <w:autoSpaceDN w:val="0"/>
        <w:spacing w:after="0" w:line="240" w:lineRule="auto"/>
        <w:rPr>
          <w:rFonts w:eastAsia="Times New Roman" w:cs="Tahoma"/>
          <w:bCs/>
          <w:sz w:val="20"/>
          <w:szCs w:val="20"/>
          <w:lang w:eastAsia="pl-PL"/>
        </w:rPr>
      </w:pPr>
    </w:p>
    <w:p w14:paraId="3B3F354C" w14:textId="77777777" w:rsidR="0075074B" w:rsidRPr="0075074B" w:rsidRDefault="0075074B" w:rsidP="0075074B">
      <w:pPr>
        <w:autoSpaceDN w:val="0"/>
        <w:spacing w:after="0" w:line="240" w:lineRule="auto"/>
        <w:rPr>
          <w:rFonts w:ascii="Calibri" w:eastAsia="Times New Roman" w:hAnsi="Calibri" w:cs="Tahoma"/>
          <w:bCs/>
          <w:sz w:val="18"/>
          <w:szCs w:val="18"/>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
        <w:gridCol w:w="2522"/>
        <w:gridCol w:w="1457"/>
        <w:gridCol w:w="1641"/>
        <w:gridCol w:w="1714"/>
        <w:gridCol w:w="1947"/>
      </w:tblGrid>
      <w:tr w:rsidR="0075074B" w:rsidRPr="0075074B" w14:paraId="39FAFF53" w14:textId="77777777" w:rsidTr="00C867CC">
        <w:trPr>
          <w:trHeight w:val="20"/>
        </w:trPr>
        <w:tc>
          <w:tcPr>
            <w:tcW w:w="234" w:type="pct"/>
            <w:tcBorders>
              <w:top w:val="single" w:sz="4" w:space="0" w:color="auto"/>
              <w:left w:val="single" w:sz="4" w:space="0" w:color="auto"/>
              <w:bottom w:val="single" w:sz="4" w:space="0" w:color="auto"/>
              <w:right w:val="single" w:sz="4" w:space="0" w:color="auto"/>
            </w:tcBorders>
            <w:vAlign w:val="center"/>
            <w:hideMark/>
          </w:tcPr>
          <w:p w14:paraId="02EC6D4B"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Lp.</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3299111"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Nazwa zadania</w:t>
            </w:r>
          </w:p>
        </w:tc>
        <w:tc>
          <w:tcPr>
            <w:tcW w:w="748" w:type="pct"/>
            <w:tcBorders>
              <w:top w:val="single" w:sz="4" w:space="0" w:color="auto"/>
              <w:left w:val="single" w:sz="4" w:space="0" w:color="auto"/>
              <w:bottom w:val="single" w:sz="4" w:space="0" w:color="auto"/>
              <w:right w:val="single" w:sz="4" w:space="0" w:color="auto"/>
            </w:tcBorders>
            <w:vAlign w:val="center"/>
            <w:hideMark/>
          </w:tcPr>
          <w:p w14:paraId="2CAF0335"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Przedmiot dostaw</w:t>
            </w:r>
          </w:p>
        </w:tc>
        <w:tc>
          <w:tcPr>
            <w:tcW w:w="843" w:type="pct"/>
            <w:tcBorders>
              <w:top w:val="single" w:sz="4" w:space="0" w:color="auto"/>
              <w:left w:val="single" w:sz="4" w:space="0" w:color="auto"/>
              <w:bottom w:val="single" w:sz="4" w:space="0" w:color="auto"/>
              <w:right w:val="single" w:sz="4" w:space="0" w:color="auto"/>
            </w:tcBorders>
            <w:vAlign w:val="center"/>
            <w:hideMark/>
          </w:tcPr>
          <w:p w14:paraId="511AE46A"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Wartość dostaw</w:t>
            </w:r>
          </w:p>
          <w:p w14:paraId="0FB9A062"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sz w:val="16"/>
                <w:szCs w:val="16"/>
                <w:lang w:eastAsia="pl-PL"/>
              </w:rPr>
              <w:t>(w zł brutto)</w:t>
            </w:r>
          </w:p>
        </w:tc>
        <w:tc>
          <w:tcPr>
            <w:tcW w:w="880" w:type="pct"/>
            <w:tcBorders>
              <w:top w:val="single" w:sz="4" w:space="0" w:color="auto"/>
              <w:left w:val="single" w:sz="4" w:space="0" w:color="auto"/>
              <w:bottom w:val="single" w:sz="4" w:space="0" w:color="auto"/>
              <w:right w:val="single" w:sz="4" w:space="0" w:color="auto"/>
            </w:tcBorders>
            <w:vAlign w:val="center"/>
            <w:hideMark/>
          </w:tcPr>
          <w:p w14:paraId="5F4A9C54"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Data</w:t>
            </w:r>
          </w:p>
          <w:p w14:paraId="4C5C1C5B"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realizacji dostaw</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4B8A0BC" w14:textId="77777777" w:rsidR="0075074B" w:rsidRPr="0075074B" w:rsidRDefault="0075074B" w:rsidP="0075074B">
            <w:pPr>
              <w:spacing w:after="0" w:line="240" w:lineRule="auto"/>
              <w:jc w:val="center"/>
              <w:rPr>
                <w:rFonts w:ascii="Verdana" w:eastAsia="Times New Roman" w:hAnsi="Verdana" w:cs="Tahoma"/>
                <w:b/>
                <w:sz w:val="16"/>
                <w:szCs w:val="16"/>
                <w:lang w:eastAsia="pl-PL"/>
              </w:rPr>
            </w:pPr>
            <w:r w:rsidRPr="0075074B">
              <w:rPr>
                <w:rFonts w:ascii="Verdana" w:eastAsia="Times New Roman" w:hAnsi="Verdana" w:cs="Tahoma"/>
                <w:b/>
                <w:sz w:val="16"/>
                <w:szCs w:val="16"/>
                <w:lang w:eastAsia="pl-PL"/>
              </w:rPr>
              <w:t>Doświadczenie</w:t>
            </w:r>
          </w:p>
        </w:tc>
      </w:tr>
      <w:tr w:rsidR="0075074B" w:rsidRPr="0075074B" w14:paraId="6DB80C7A" w14:textId="77777777" w:rsidTr="00C867CC">
        <w:trPr>
          <w:trHeight w:val="20"/>
        </w:trPr>
        <w:tc>
          <w:tcPr>
            <w:tcW w:w="234" w:type="pct"/>
            <w:tcBorders>
              <w:top w:val="single" w:sz="4" w:space="0" w:color="auto"/>
              <w:left w:val="single" w:sz="4" w:space="0" w:color="auto"/>
              <w:bottom w:val="single" w:sz="4" w:space="0" w:color="auto"/>
              <w:right w:val="single" w:sz="4" w:space="0" w:color="auto"/>
            </w:tcBorders>
            <w:vAlign w:val="center"/>
            <w:hideMark/>
          </w:tcPr>
          <w:p w14:paraId="6D21E160"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[1]</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7D011FE"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[2]</w:t>
            </w:r>
          </w:p>
        </w:tc>
        <w:tc>
          <w:tcPr>
            <w:tcW w:w="748" w:type="pct"/>
            <w:tcBorders>
              <w:top w:val="single" w:sz="4" w:space="0" w:color="auto"/>
              <w:left w:val="single" w:sz="4" w:space="0" w:color="auto"/>
              <w:bottom w:val="single" w:sz="4" w:space="0" w:color="auto"/>
              <w:right w:val="single" w:sz="4" w:space="0" w:color="auto"/>
            </w:tcBorders>
            <w:vAlign w:val="center"/>
            <w:hideMark/>
          </w:tcPr>
          <w:p w14:paraId="144F0954"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[3]</w:t>
            </w:r>
          </w:p>
        </w:tc>
        <w:tc>
          <w:tcPr>
            <w:tcW w:w="843" w:type="pct"/>
            <w:tcBorders>
              <w:top w:val="single" w:sz="4" w:space="0" w:color="auto"/>
              <w:left w:val="single" w:sz="4" w:space="0" w:color="auto"/>
              <w:bottom w:val="single" w:sz="4" w:space="0" w:color="auto"/>
              <w:right w:val="single" w:sz="4" w:space="0" w:color="auto"/>
            </w:tcBorders>
            <w:vAlign w:val="center"/>
            <w:hideMark/>
          </w:tcPr>
          <w:p w14:paraId="37259D01"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[4]</w:t>
            </w:r>
          </w:p>
        </w:tc>
        <w:tc>
          <w:tcPr>
            <w:tcW w:w="880" w:type="pct"/>
            <w:tcBorders>
              <w:top w:val="single" w:sz="4" w:space="0" w:color="auto"/>
              <w:left w:val="single" w:sz="4" w:space="0" w:color="auto"/>
              <w:bottom w:val="single" w:sz="4" w:space="0" w:color="auto"/>
              <w:right w:val="single" w:sz="4" w:space="0" w:color="auto"/>
            </w:tcBorders>
            <w:vAlign w:val="center"/>
            <w:hideMark/>
          </w:tcPr>
          <w:p w14:paraId="3904FFC3"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[5]</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FD4B1DC"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[6]</w:t>
            </w:r>
          </w:p>
        </w:tc>
      </w:tr>
      <w:tr w:rsidR="0075074B" w:rsidRPr="0075074B" w14:paraId="2E8354C7" w14:textId="77777777" w:rsidTr="00C867CC">
        <w:trPr>
          <w:trHeight w:val="2842"/>
        </w:trPr>
        <w:tc>
          <w:tcPr>
            <w:tcW w:w="234" w:type="pct"/>
            <w:tcBorders>
              <w:top w:val="single" w:sz="4" w:space="0" w:color="auto"/>
              <w:left w:val="single" w:sz="4" w:space="0" w:color="auto"/>
              <w:bottom w:val="single" w:sz="4" w:space="0" w:color="auto"/>
              <w:right w:val="single" w:sz="4" w:space="0" w:color="auto"/>
            </w:tcBorders>
            <w:vAlign w:val="center"/>
            <w:hideMark/>
          </w:tcPr>
          <w:p w14:paraId="48C39011"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1.</w:t>
            </w:r>
          </w:p>
        </w:tc>
        <w:tc>
          <w:tcPr>
            <w:tcW w:w="1295" w:type="pct"/>
            <w:tcBorders>
              <w:top w:val="single" w:sz="4" w:space="0" w:color="auto"/>
              <w:left w:val="single" w:sz="4" w:space="0" w:color="auto"/>
              <w:bottom w:val="single" w:sz="4" w:space="0" w:color="auto"/>
              <w:right w:val="single" w:sz="4" w:space="0" w:color="auto"/>
            </w:tcBorders>
            <w:vAlign w:val="center"/>
          </w:tcPr>
          <w:p w14:paraId="117ABDCF"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Nazwa zadania:</w:t>
            </w:r>
          </w:p>
          <w:p w14:paraId="2CD07BAD"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55256EA4"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18127EC5"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18960257"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Nazwa podmiotu zlecającego zadanie:</w:t>
            </w:r>
          </w:p>
          <w:p w14:paraId="4DE494FA"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55341EB3"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4B8A97BC"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1EEBF7EB" w14:textId="77777777" w:rsidR="0075074B" w:rsidRPr="0075074B" w:rsidRDefault="0075074B" w:rsidP="0075074B">
            <w:pPr>
              <w:spacing w:after="0" w:line="240" w:lineRule="auto"/>
              <w:rPr>
                <w:rFonts w:ascii="Verdana" w:eastAsia="Times New Roman" w:hAnsi="Verdana" w:cs="Tahoma"/>
                <w:sz w:val="16"/>
                <w:szCs w:val="16"/>
                <w:lang w:eastAsia="pl-PL"/>
              </w:rPr>
            </w:pPr>
          </w:p>
          <w:p w14:paraId="5D92A612"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sz w:val="16"/>
                <w:szCs w:val="16"/>
                <w:lang w:eastAsia="pl-PL"/>
              </w:rPr>
              <w:t>Numer umowy:**</w:t>
            </w:r>
          </w:p>
          <w:p w14:paraId="5DF9E71D"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tc>
        <w:tc>
          <w:tcPr>
            <w:tcW w:w="748" w:type="pct"/>
            <w:tcBorders>
              <w:top w:val="single" w:sz="4" w:space="0" w:color="auto"/>
              <w:left w:val="single" w:sz="4" w:space="0" w:color="auto"/>
              <w:bottom w:val="single" w:sz="4" w:space="0" w:color="auto"/>
              <w:right w:val="single" w:sz="4" w:space="0" w:color="auto"/>
            </w:tcBorders>
            <w:vAlign w:val="center"/>
            <w:hideMark/>
          </w:tcPr>
          <w:p w14:paraId="572436EC"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p>
        </w:tc>
        <w:tc>
          <w:tcPr>
            <w:tcW w:w="843" w:type="pct"/>
            <w:tcBorders>
              <w:top w:val="single" w:sz="4" w:space="0" w:color="auto"/>
              <w:left w:val="single" w:sz="4" w:space="0" w:color="auto"/>
              <w:bottom w:val="single" w:sz="4" w:space="0" w:color="auto"/>
              <w:right w:val="single" w:sz="4" w:space="0" w:color="auto"/>
            </w:tcBorders>
            <w:vAlign w:val="center"/>
          </w:tcPr>
          <w:p w14:paraId="235BF173"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r w:rsidRPr="0075074B">
              <w:rPr>
                <w:rFonts w:ascii="Verdana" w:eastAsia="Times New Roman" w:hAnsi="Verdana" w:cs="Tahoma"/>
                <w:noProof/>
                <w:kern w:val="28"/>
                <w:sz w:val="16"/>
                <w:szCs w:val="16"/>
                <w:lang w:eastAsia="pl-PL"/>
              </w:rPr>
              <w:t>Wartość zadania:</w:t>
            </w:r>
          </w:p>
          <w:p w14:paraId="194A89F8"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p>
          <w:p w14:paraId="5B9BA39E"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r w:rsidRPr="0075074B">
              <w:rPr>
                <w:rFonts w:ascii="Verdana" w:eastAsia="Times New Roman" w:hAnsi="Verdana" w:cs="Tahoma"/>
                <w:noProof/>
                <w:kern w:val="28"/>
                <w:sz w:val="16"/>
                <w:szCs w:val="16"/>
                <w:lang w:eastAsia="pl-PL"/>
              </w:rPr>
              <w:t>…………..…………..</w:t>
            </w:r>
          </w:p>
        </w:tc>
        <w:tc>
          <w:tcPr>
            <w:tcW w:w="880" w:type="pct"/>
            <w:tcBorders>
              <w:top w:val="single" w:sz="4" w:space="0" w:color="auto"/>
              <w:left w:val="single" w:sz="4" w:space="0" w:color="auto"/>
              <w:bottom w:val="single" w:sz="4" w:space="0" w:color="auto"/>
              <w:right w:val="single" w:sz="4" w:space="0" w:color="auto"/>
            </w:tcBorders>
            <w:vAlign w:val="center"/>
          </w:tcPr>
          <w:p w14:paraId="7CE0CAE6" w14:textId="77777777" w:rsidR="0075074B" w:rsidRPr="0075074B" w:rsidRDefault="0075074B" w:rsidP="0075074B">
            <w:pPr>
              <w:spacing w:after="0" w:line="240" w:lineRule="auto"/>
              <w:rPr>
                <w:rFonts w:ascii="Verdana" w:eastAsia="Times New Roman" w:hAnsi="Verdana" w:cs="Tahoma"/>
                <w:sz w:val="16"/>
                <w:szCs w:val="16"/>
                <w:lang w:eastAsia="pl-PL"/>
              </w:rPr>
            </w:pPr>
            <w:r w:rsidRPr="0075074B">
              <w:rPr>
                <w:rFonts w:ascii="Verdana" w:eastAsia="Times New Roman" w:hAnsi="Verdana" w:cs="Tahoma"/>
                <w:sz w:val="16"/>
                <w:szCs w:val="16"/>
                <w:lang w:eastAsia="pl-PL"/>
              </w:rPr>
              <w:t>od ………………………</w:t>
            </w:r>
          </w:p>
          <w:p w14:paraId="56D4C5FA" w14:textId="77777777" w:rsidR="0075074B" w:rsidRPr="0075074B" w:rsidRDefault="0075074B" w:rsidP="0075074B">
            <w:pPr>
              <w:spacing w:after="0" w:line="240" w:lineRule="auto"/>
              <w:jc w:val="center"/>
              <w:rPr>
                <w:rFonts w:ascii="Verdana" w:eastAsia="Times New Roman" w:hAnsi="Verdana" w:cs="Tahoma"/>
                <w:sz w:val="16"/>
                <w:szCs w:val="16"/>
                <w:lang w:eastAsia="pl-PL"/>
              </w:rPr>
            </w:pPr>
            <w:r w:rsidRPr="0075074B">
              <w:rPr>
                <w:rFonts w:ascii="Verdana" w:eastAsia="Times New Roman" w:hAnsi="Verdana" w:cs="Tahoma"/>
                <w:sz w:val="16"/>
                <w:szCs w:val="16"/>
                <w:lang w:eastAsia="pl-PL"/>
              </w:rPr>
              <w:t>(</w:t>
            </w:r>
            <w:r w:rsidRPr="0075074B">
              <w:rPr>
                <w:rFonts w:ascii="Verdana" w:eastAsia="Times New Roman" w:hAnsi="Verdana" w:cs="Tahoma"/>
                <w:i/>
                <w:sz w:val="16"/>
                <w:szCs w:val="16"/>
                <w:lang w:eastAsia="pl-PL"/>
              </w:rPr>
              <w:t>dzień-miesiąc-rok</w:t>
            </w:r>
            <w:r w:rsidRPr="0075074B">
              <w:rPr>
                <w:rFonts w:ascii="Verdana" w:eastAsia="Times New Roman" w:hAnsi="Verdana" w:cs="Tahoma"/>
                <w:sz w:val="16"/>
                <w:szCs w:val="16"/>
                <w:lang w:eastAsia="pl-PL"/>
              </w:rPr>
              <w:t>)</w:t>
            </w:r>
          </w:p>
          <w:p w14:paraId="3BBBDB5E" w14:textId="77777777" w:rsidR="0075074B" w:rsidRPr="0075074B" w:rsidRDefault="0075074B" w:rsidP="0075074B">
            <w:pPr>
              <w:spacing w:before="240" w:after="0" w:line="240" w:lineRule="auto"/>
              <w:rPr>
                <w:rFonts w:ascii="Verdana" w:eastAsia="Times New Roman" w:hAnsi="Verdana" w:cs="Tahoma"/>
                <w:sz w:val="16"/>
                <w:szCs w:val="16"/>
                <w:lang w:eastAsia="pl-PL"/>
              </w:rPr>
            </w:pPr>
            <w:r w:rsidRPr="0075074B">
              <w:rPr>
                <w:rFonts w:ascii="Verdana" w:eastAsia="Times New Roman" w:hAnsi="Verdana" w:cs="Tahoma"/>
                <w:sz w:val="16"/>
                <w:szCs w:val="16"/>
                <w:lang w:eastAsia="pl-PL"/>
              </w:rPr>
              <w:t>do ……………………….</w:t>
            </w:r>
          </w:p>
          <w:p w14:paraId="30DB6CEE" w14:textId="77777777" w:rsidR="0075074B" w:rsidRPr="0075074B" w:rsidRDefault="0075074B" w:rsidP="0075074B">
            <w:pPr>
              <w:spacing w:after="0" w:line="240" w:lineRule="auto"/>
              <w:jc w:val="center"/>
              <w:rPr>
                <w:rFonts w:ascii="Verdana" w:eastAsia="Times New Roman" w:hAnsi="Verdana" w:cs="Tahoma"/>
                <w:sz w:val="16"/>
                <w:szCs w:val="16"/>
                <w:lang w:eastAsia="pl-PL"/>
              </w:rPr>
            </w:pPr>
            <w:r w:rsidRPr="0075074B">
              <w:rPr>
                <w:rFonts w:ascii="Verdana" w:eastAsia="Times New Roman" w:hAnsi="Verdana" w:cs="Tahoma"/>
                <w:sz w:val="16"/>
                <w:szCs w:val="16"/>
                <w:lang w:eastAsia="pl-PL"/>
              </w:rPr>
              <w:t>(</w:t>
            </w:r>
            <w:r w:rsidRPr="0075074B">
              <w:rPr>
                <w:rFonts w:ascii="Verdana" w:eastAsia="Times New Roman" w:hAnsi="Verdana" w:cs="Tahoma"/>
                <w:i/>
                <w:sz w:val="16"/>
                <w:szCs w:val="16"/>
                <w:lang w:eastAsia="pl-PL"/>
              </w:rPr>
              <w:t>dzień-miesiąc-rok</w:t>
            </w:r>
            <w:r w:rsidRPr="0075074B">
              <w:rPr>
                <w:rFonts w:ascii="Verdana" w:eastAsia="Times New Roman" w:hAnsi="Verdana" w:cs="Tahoma"/>
                <w:sz w:val="16"/>
                <w:szCs w:val="16"/>
                <w:lang w:eastAsia="pl-PL"/>
              </w:rPr>
              <w:t>)</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CEEC0BF"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1) własne*</w:t>
            </w:r>
          </w:p>
          <w:p w14:paraId="1E655ADF" w14:textId="77777777" w:rsidR="0075074B" w:rsidRPr="0075074B" w:rsidRDefault="0075074B" w:rsidP="0075074B">
            <w:pPr>
              <w:spacing w:before="240" w:after="24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lub</w:t>
            </w:r>
          </w:p>
          <w:p w14:paraId="315BDDAD"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2) innych podmiotów*</w:t>
            </w:r>
          </w:p>
          <w:p w14:paraId="2C540652"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i/>
                <w:sz w:val="16"/>
                <w:szCs w:val="16"/>
                <w:lang w:eastAsia="pl-PL"/>
              </w:rPr>
              <w:t>Wykonawca winien załączyć do oferty oryginał pisemnego zobowiązania podmiotu udostępniającego</w:t>
            </w:r>
          </w:p>
        </w:tc>
      </w:tr>
      <w:tr w:rsidR="0075074B" w:rsidRPr="0075074B" w14:paraId="6F5376F4" w14:textId="77777777" w:rsidTr="00C867CC">
        <w:trPr>
          <w:trHeight w:val="2842"/>
        </w:trPr>
        <w:tc>
          <w:tcPr>
            <w:tcW w:w="234" w:type="pct"/>
            <w:tcBorders>
              <w:top w:val="single" w:sz="4" w:space="0" w:color="auto"/>
              <w:left w:val="single" w:sz="4" w:space="0" w:color="auto"/>
              <w:bottom w:val="single" w:sz="4" w:space="0" w:color="auto"/>
              <w:right w:val="single" w:sz="4" w:space="0" w:color="auto"/>
            </w:tcBorders>
            <w:vAlign w:val="center"/>
          </w:tcPr>
          <w:p w14:paraId="7F5819BA"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2.</w:t>
            </w:r>
          </w:p>
        </w:tc>
        <w:tc>
          <w:tcPr>
            <w:tcW w:w="1295" w:type="pct"/>
            <w:tcBorders>
              <w:top w:val="single" w:sz="4" w:space="0" w:color="auto"/>
              <w:left w:val="single" w:sz="4" w:space="0" w:color="auto"/>
              <w:bottom w:val="single" w:sz="4" w:space="0" w:color="auto"/>
              <w:right w:val="single" w:sz="4" w:space="0" w:color="auto"/>
            </w:tcBorders>
            <w:vAlign w:val="center"/>
          </w:tcPr>
          <w:p w14:paraId="71DFE0B0"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Nazwa zadania:</w:t>
            </w:r>
          </w:p>
          <w:p w14:paraId="34BBC456"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2267EF96"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085F06E4"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4098118D"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Nazwa podmiotu zlecającego zadanie:</w:t>
            </w:r>
          </w:p>
          <w:p w14:paraId="24E614F5"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29BEC077"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15EA5752"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p w14:paraId="5A24A035" w14:textId="77777777" w:rsidR="0075074B" w:rsidRPr="0075074B" w:rsidRDefault="0075074B" w:rsidP="0075074B">
            <w:pPr>
              <w:spacing w:after="0" w:line="240" w:lineRule="auto"/>
              <w:rPr>
                <w:rFonts w:ascii="Verdana" w:eastAsia="Times New Roman" w:hAnsi="Verdana" w:cs="Tahoma"/>
                <w:sz w:val="16"/>
                <w:szCs w:val="16"/>
                <w:lang w:eastAsia="pl-PL"/>
              </w:rPr>
            </w:pPr>
          </w:p>
          <w:p w14:paraId="4A22ECAB"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sz w:val="16"/>
                <w:szCs w:val="16"/>
                <w:lang w:eastAsia="pl-PL"/>
              </w:rPr>
              <w:t>Numer umowy:**</w:t>
            </w:r>
          </w:p>
          <w:p w14:paraId="38DE26AD"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w:t>
            </w:r>
          </w:p>
        </w:tc>
        <w:tc>
          <w:tcPr>
            <w:tcW w:w="748" w:type="pct"/>
            <w:tcBorders>
              <w:top w:val="single" w:sz="4" w:space="0" w:color="auto"/>
              <w:left w:val="single" w:sz="4" w:space="0" w:color="auto"/>
              <w:bottom w:val="single" w:sz="4" w:space="0" w:color="auto"/>
              <w:right w:val="single" w:sz="4" w:space="0" w:color="auto"/>
            </w:tcBorders>
            <w:vAlign w:val="center"/>
          </w:tcPr>
          <w:p w14:paraId="3D7E8A6C" w14:textId="77777777" w:rsidR="0075074B" w:rsidRPr="0075074B" w:rsidRDefault="0075074B" w:rsidP="0075074B">
            <w:pPr>
              <w:spacing w:after="0" w:line="240" w:lineRule="auto"/>
              <w:jc w:val="center"/>
              <w:rPr>
                <w:rFonts w:ascii="Verdana" w:eastAsia="Times New Roman" w:hAnsi="Verdana" w:cs="Tahoma"/>
                <w:bCs/>
                <w:sz w:val="16"/>
                <w:szCs w:val="16"/>
                <w:lang w:eastAsia="pl-PL"/>
              </w:rPr>
            </w:pPr>
          </w:p>
        </w:tc>
        <w:tc>
          <w:tcPr>
            <w:tcW w:w="843" w:type="pct"/>
            <w:tcBorders>
              <w:top w:val="single" w:sz="4" w:space="0" w:color="auto"/>
              <w:left w:val="single" w:sz="4" w:space="0" w:color="auto"/>
              <w:bottom w:val="single" w:sz="4" w:space="0" w:color="auto"/>
              <w:right w:val="single" w:sz="4" w:space="0" w:color="auto"/>
            </w:tcBorders>
            <w:vAlign w:val="center"/>
          </w:tcPr>
          <w:p w14:paraId="3A912754"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r w:rsidRPr="0075074B">
              <w:rPr>
                <w:rFonts w:ascii="Verdana" w:eastAsia="Times New Roman" w:hAnsi="Verdana" w:cs="Tahoma"/>
                <w:noProof/>
                <w:kern w:val="28"/>
                <w:sz w:val="16"/>
                <w:szCs w:val="16"/>
                <w:lang w:eastAsia="pl-PL"/>
              </w:rPr>
              <w:t>Wartość zadania:</w:t>
            </w:r>
          </w:p>
          <w:p w14:paraId="6D9E900A"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p>
          <w:p w14:paraId="7708B741" w14:textId="77777777" w:rsidR="0075074B" w:rsidRPr="0075074B" w:rsidRDefault="0075074B" w:rsidP="0075074B">
            <w:pPr>
              <w:widowControl w:val="0"/>
              <w:overflowPunct w:val="0"/>
              <w:autoSpaceDE w:val="0"/>
              <w:autoSpaceDN w:val="0"/>
              <w:adjustRightInd w:val="0"/>
              <w:spacing w:after="0" w:line="240" w:lineRule="auto"/>
              <w:rPr>
                <w:rFonts w:ascii="Verdana" w:eastAsia="Times New Roman" w:hAnsi="Verdana" w:cs="Tahoma"/>
                <w:noProof/>
                <w:kern w:val="28"/>
                <w:sz w:val="16"/>
                <w:szCs w:val="16"/>
                <w:lang w:eastAsia="pl-PL"/>
              </w:rPr>
            </w:pPr>
            <w:r w:rsidRPr="0075074B">
              <w:rPr>
                <w:rFonts w:ascii="Verdana" w:eastAsia="Times New Roman" w:hAnsi="Verdana" w:cs="Tahoma"/>
                <w:noProof/>
                <w:kern w:val="28"/>
                <w:sz w:val="16"/>
                <w:szCs w:val="16"/>
                <w:lang w:eastAsia="pl-PL"/>
              </w:rPr>
              <w:t>…………..…………..</w:t>
            </w:r>
          </w:p>
        </w:tc>
        <w:tc>
          <w:tcPr>
            <w:tcW w:w="880" w:type="pct"/>
            <w:tcBorders>
              <w:top w:val="single" w:sz="4" w:space="0" w:color="auto"/>
              <w:left w:val="single" w:sz="4" w:space="0" w:color="auto"/>
              <w:bottom w:val="single" w:sz="4" w:space="0" w:color="auto"/>
              <w:right w:val="single" w:sz="4" w:space="0" w:color="auto"/>
            </w:tcBorders>
            <w:vAlign w:val="center"/>
          </w:tcPr>
          <w:p w14:paraId="246B40E9" w14:textId="77777777" w:rsidR="0075074B" w:rsidRPr="0075074B" w:rsidRDefault="0075074B" w:rsidP="0075074B">
            <w:pPr>
              <w:spacing w:after="0" w:line="240" w:lineRule="auto"/>
              <w:rPr>
                <w:rFonts w:ascii="Verdana" w:eastAsia="Times New Roman" w:hAnsi="Verdana" w:cs="Tahoma"/>
                <w:sz w:val="16"/>
                <w:szCs w:val="16"/>
                <w:lang w:eastAsia="pl-PL"/>
              </w:rPr>
            </w:pPr>
            <w:r w:rsidRPr="0075074B">
              <w:rPr>
                <w:rFonts w:ascii="Verdana" w:eastAsia="Times New Roman" w:hAnsi="Verdana" w:cs="Tahoma"/>
                <w:sz w:val="16"/>
                <w:szCs w:val="16"/>
                <w:lang w:eastAsia="pl-PL"/>
              </w:rPr>
              <w:t>od ………………………</w:t>
            </w:r>
          </w:p>
          <w:p w14:paraId="41A5EDB5" w14:textId="77777777" w:rsidR="0075074B" w:rsidRPr="0075074B" w:rsidRDefault="0075074B" w:rsidP="0075074B">
            <w:pPr>
              <w:spacing w:after="0" w:line="240" w:lineRule="auto"/>
              <w:jc w:val="center"/>
              <w:rPr>
                <w:rFonts w:ascii="Verdana" w:eastAsia="Times New Roman" w:hAnsi="Verdana" w:cs="Tahoma"/>
                <w:sz w:val="16"/>
                <w:szCs w:val="16"/>
                <w:lang w:eastAsia="pl-PL"/>
              </w:rPr>
            </w:pPr>
            <w:r w:rsidRPr="0075074B">
              <w:rPr>
                <w:rFonts w:ascii="Verdana" w:eastAsia="Times New Roman" w:hAnsi="Verdana" w:cs="Tahoma"/>
                <w:sz w:val="16"/>
                <w:szCs w:val="16"/>
                <w:lang w:eastAsia="pl-PL"/>
              </w:rPr>
              <w:t>(</w:t>
            </w:r>
            <w:r w:rsidRPr="0075074B">
              <w:rPr>
                <w:rFonts w:ascii="Verdana" w:eastAsia="Times New Roman" w:hAnsi="Verdana" w:cs="Tahoma"/>
                <w:i/>
                <w:sz w:val="16"/>
                <w:szCs w:val="16"/>
                <w:lang w:eastAsia="pl-PL"/>
              </w:rPr>
              <w:t>dzień-miesiąc-rok</w:t>
            </w:r>
            <w:r w:rsidRPr="0075074B">
              <w:rPr>
                <w:rFonts w:ascii="Verdana" w:eastAsia="Times New Roman" w:hAnsi="Verdana" w:cs="Tahoma"/>
                <w:sz w:val="16"/>
                <w:szCs w:val="16"/>
                <w:lang w:eastAsia="pl-PL"/>
              </w:rPr>
              <w:t>)</w:t>
            </w:r>
          </w:p>
          <w:p w14:paraId="159D0209" w14:textId="77777777" w:rsidR="0075074B" w:rsidRPr="0075074B" w:rsidRDefault="0075074B" w:rsidP="0075074B">
            <w:pPr>
              <w:spacing w:before="240" w:after="0" w:line="240" w:lineRule="auto"/>
              <w:rPr>
                <w:rFonts w:ascii="Verdana" w:eastAsia="Times New Roman" w:hAnsi="Verdana" w:cs="Tahoma"/>
                <w:sz w:val="16"/>
                <w:szCs w:val="16"/>
                <w:lang w:eastAsia="pl-PL"/>
              </w:rPr>
            </w:pPr>
            <w:r w:rsidRPr="0075074B">
              <w:rPr>
                <w:rFonts w:ascii="Verdana" w:eastAsia="Times New Roman" w:hAnsi="Verdana" w:cs="Tahoma"/>
                <w:sz w:val="16"/>
                <w:szCs w:val="16"/>
                <w:lang w:eastAsia="pl-PL"/>
              </w:rPr>
              <w:t>do ……………………….</w:t>
            </w:r>
          </w:p>
          <w:p w14:paraId="4363DF79" w14:textId="77777777" w:rsidR="0075074B" w:rsidRPr="0075074B" w:rsidRDefault="0075074B" w:rsidP="0075074B">
            <w:pPr>
              <w:spacing w:after="0" w:line="240" w:lineRule="auto"/>
              <w:jc w:val="center"/>
              <w:rPr>
                <w:rFonts w:ascii="Verdana" w:eastAsia="Times New Roman" w:hAnsi="Verdana" w:cs="Tahoma"/>
                <w:sz w:val="16"/>
                <w:szCs w:val="16"/>
                <w:lang w:eastAsia="pl-PL"/>
              </w:rPr>
            </w:pPr>
            <w:r w:rsidRPr="0075074B">
              <w:rPr>
                <w:rFonts w:ascii="Verdana" w:eastAsia="Times New Roman" w:hAnsi="Verdana" w:cs="Tahoma"/>
                <w:sz w:val="16"/>
                <w:szCs w:val="16"/>
                <w:lang w:eastAsia="pl-PL"/>
              </w:rPr>
              <w:t>(</w:t>
            </w:r>
            <w:r w:rsidRPr="0075074B">
              <w:rPr>
                <w:rFonts w:ascii="Verdana" w:eastAsia="Times New Roman" w:hAnsi="Verdana" w:cs="Tahoma"/>
                <w:i/>
                <w:sz w:val="16"/>
                <w:szCs w:val="16"/>
                <w:lang w:eastAsia="pl-PL"/>
              </w:rPr>
              <w:t>dzień-miesiąc-rok</w:t>
            </w:r>
            <w:r w:rsidRPr="0075074B">
              <w:rPr>
                <w:rFonts w:ascii="Verdana" w:eastAsia="Times New Roman" w:hAnsi="Verdana" w:cs="Tahoma"/>
                <w:sz w:val="16"/>
                <w:szCs w:val="16"/>
                <w:lang w:eastAsia="pl-PL"/>
              </w:rPr>
              <w:t>)</w:t>
            </w:r>
          </w:p>
        </w:tc>
        <w:tc>
          <w:tcPr>
            <w:tcW w:w="1000" w:type="pct"/>
            <w:tcBorders>
              <w:top w:val="single" w:sz="4" w:space="0" w:color="auto"/>
              <w:left w:val="single" w:sz="4" w:space="0" w:color="auto"/>
              <w:bottom w:val="single" w:sz="4" w:space="0" w:color="auto"/>
              <w:right w:val="single" w:sz="4" w:space="0" w:color="auto"/>
            </w:tcBorders>
            <w:vAlign w:val="center"/>
          </w:tcPr>
          <w:p w14:paraId="6980F461"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1) własne*</w:t>
            </w:r>
          </w:p>
          <w:p w14:paraId="132C1BC3" w14:textId="77777777" w:rsidR="0075074B" w:rsidRPr="0075074B" w:rsidRDefault="0075074B" w:rsidP="0075074B">
            <w:pPr>
              <w:spacing w:before="240" w:after="24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lub</w:t>
            </w:r>
          </w:p>
          <w:p w14:paraId="1E31B83F"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sz w:val="16"/>
                <w:szCs w:val="16"/>
                <w:lang w:eastAsia="pl-PL"/>
              </w:rPr>
              <w:t>2) innych podmiotów*</w:t>
            </w:r>
          </w:p>
          <w:p w14:paraId="74760966" w14:textId="77777777" w:rsidR="0075074B" w:rsidRPr="0075074B" w:rsidRDefault="0075074B" w:rsidP="0075074B">
            <w:pPr>
              <w:spacing w:after="0" w:line="240" w:lineRule="auto"/>
              <w:rPr>
                <w:rFonts w:ascii="Verdana" w:eastAsia="Times New Roman" w:hAnsi="Verdana" w:cs="Tahoma"/>
                <w:bCs/>
                <w:sz w:val="16"/>
                <w:szCs w:val="16"/>
                <w:lang w:eastAsia="pl-PL"/>
              </w:rPr>
            </w:pPr>
            <w:r w:rsidRPr="0075074B">
              <w:rPr>
                <w:rFonts w:ascii="Verdana" w:eastAsia="Times New Roman" w:hAnsi="Verdana" w:cs="Tahoma"/>
                <w:bCs/>
                <w:i/>
                <w:sz w:val="16"/>
                <w:szCs w:val="16"/>
                <w:lang w:eastAsia="pl-PL"/>
              </w:rPr>
              <w:t>Wykonawca winien załączyć do oferty oryginał pisemnego zobowiązania podmiotu udostępniającego</w:t>
            </w:r>
          </w:p>
        </w:tc>
      </w:tr>
    </w:tbl>
    <w:p w14:paraId="700753DE" w14:textId="77777777" w:rsidR="0075074B" w:rsidRPr="0075074B" w:rsidRDefault="0075074B" w:rsidP="0075074B">
      <w:pPr>
        <w:spacing w:after="0" w:line="240" w:lineRule="auto"/>
        <w:jc w:val="both"/>
        <w:rPr>
          <w:rFonts w:ascii="Verdana" w:eastAsia="Times New Roman" w:hAnsi="Verdana" w:cs="Tahoma"/>
          <w:sz w:val="18"/>
          <w:szCs w:val="18"/>
          <w:lang w:eastAsia="pl-PL"/>
        </w:rPr>
      </w:pPr>
      <w:r w:rsidRPr="0075074B">
        <w:rPr>
          <w:rFonts w:ascii="Verdana" w:eastAsia="Times New Roman" w:hAnsi="Verdana" w:cs="Tahoma"/>
          <w:sz w:val="18"/>
          <w:szCs w:val="18"/>
          <w:lang w:eastAsia="pl-PL"/>
        </w:rPr>
        <w:t>**Wpisać numer umowy z Zamawiającym w przypadku, gdy Wykonawca nie przedłoży dowodów, że dostawy wskazane w wykazie zostały wykonane w sposób należyty.</w:t>
      </w:r>
    </w:p>
    <w:p w14:paraId="642954C5" w14:textId="77777777" w:rsidR="0075074B" w:rsidRPr="0075074B" w:rsidRDefault="0075074B" w:rsidP="0075074B">
      <w:pPr>
        <w:spacing w:after="0" w:line="240" w:lineRule="auto"/>
        <w:rPr>
          <w:rFonts w:ascii="Verdana" w:eastAsia="Times New Roman" w:hAnsi="Verdana" w:cs="Tahoma"/>
          <w:sz w:val="18"/>
          <w:szCs w:val="18"/>
          <w:lang w:eastAsia="pl-PL"/>
        </w:rPr>
      </w:pPr>
    </w:p>
    <w:p w14:paraId="20A603C7" w14:textId="77777777" w:rsidR="0075074B" w:rsidRPr="0075074B" w:rsidRDefault="0075074B" w:rsidP="0075074B">
      <w:pPr>
        <w:spacing w:after="0" w:line="240" w:lineRule="auto"/>
        <w:rPr>
          <w:rFonts w:ascii="Verdana" w:eastAsia="Times New Roman" w:hAnsi="Verdana" w:cs="Tahoma"/>
          <w:sz w:val="18"/>
          <w:szCs w:val="18"/>
          <w:lang w:eastAsia="pl-PL"/>
        </w:rPr>
      </w:pPr>
      <w:r w:rsidRPr="0075074B">
        <w:rPr>
          <w:rFonts w:ascii="Verdana" w:eastAsia="Times New Roman" w:hAnsi="Verdana" w:cs="Tahoma"/>
          <w:sz w:val="18"/>
          <w:szCs w:val="18"/>
          <w:lang w:eastAsia="pl-PL"/>
        </w:rPr>
        <w:t>*</w:t>
      </w:r>
      <w:r w:rsidRPr="0075074B">
        <w:rPr>
          <w:rFonts w:ascii="Verdana" w:eastAsia="Times New Roman" w:hAnsi="Verdana" w:cs="Tahoma"/>
          <w:i/>
          <w:sz w:val="18"/>
          <w:szCs w:val="18"/>
          <w:lang w:eastAsia="pl-PL"/>
        </w:rPr>
        <w:t>niepotrzebne skreślić</w:t>
      </w:r>
    </w:p>
    <w:p w14:paraId="1BEBA696" w14:textId="77777777" w:rsidR="0075074B" w:rsidRPr="0075074B" w:rsidRDefault="0075074B" w:rsidP="0075074B">
      <w:pPr>
        <w:spacing w:after="0" w:line="240" w:lineRule="auto"/>
        <w:rPr>
          <w:rFonts w:ascii="Verdana" w:eastAsia="Times New Roman" w:hAnsi="Verdana" w:cs="Tahoma"/>
          <w:sz w:val="18"/>
          <w:szCs w:val="18"/>
          <w:lang w:eastAsia="pl-PL"/>
        </w:rPr>
      </w:pPr>
    </w:p>
    <w:p w14:paraId="3A62924C" w14:textId="77777777" w:rsidR="0075074B" w:rsidRPr="0075074B" w:rsidRDefault="0075074B" w:rsidP="0075074B">
      <w:pPr>
        <w:spacing w:after="0" w:line="240" w:lineRule="auto"/>
        <w:rPr>
          <w:rFonts w:ascii="Verdana" w:eastAsia="Times New Roman" w:hAnsi="Verdana" w:cs="Tahoma"/>
          <w:sz w:val="20"/>
          <w:szCs w:val="20"/>
          <w:lang w:eastAsia="pl-PL"/>
        </w:rPr>
      </w:pPr>
    </w:p>
    <w:p w14:paraId="72934439" w14:textId="77777777" w:rsidR="0075074B" w:rsidRPr="0075074B" w:rsidRDefault="0075074B" w:rsidP="0075074B">
      <w:pPr>
        <w:spacing w:after="0" w:line="240" w:lineRule="auto"/>
        <w:rPr>
          <w:rFonts w:ascii="Verdana" w:eastAsia="Times New Roman" w:hAnsi="Verdana" w:cs="Tahoma"/>
          <w:sz w:val="20"/>
          <w:szCs w:val="20"/>
          <w:lang w:eastAsia="pl-PL"/>
        </w:rPr>
      </w:pPr>
    </w:p>
    <w:p w14:paraId="16AD3E03" w14:textId="77777777" w:rsidR="0075074B" w:rsidRPr="0075074B" w:rsidRDefault="0075074B" w:rsidP="0075074B">
      <w:pPr>
        <w:spacing w:after="0" w:line="240" w:lineRule="auto"/>
        <w:rPr>
          <w:rFonts w:ascii="Verdana" w:eastAsia="Times New Roman" w:hAnsi="Verdana" w:cs="Tahoma"/>
          <w:sz w:val="20"/>
          <w:szCs w:val="20"/>
          <w:lang w:eastAsia="pl-PL"/>
        </w:rPr>
      </w:pPr>
    </w:p>
    <w:p w14:paraId="0F30C3F2" w14:textId="77777777" w:rsidR="0075074B" w:rsidRPr="0075074B" w:rsidRDefault="0075074B" w:rsidP="0075074B">
      <w:pPr>
        <w:spacing w:after="0" w:line="240" w:lineRule="auto"/>
        <w:rPr>
          <w:rFonts w:ascii="Verdana" w:eastAsia="Times New Roman" w:hAnsi="Verdana" w:cs="Tahoma"/>
          <w:sz w:val="20"/>
          <w:szCs w:val="20"/>
          <w:lang w:eastAsia="pl-PL"/>
        </w:rPr>
      </w:pPr>
    </w:p>
    <w:tbl>
      <w:tblPr>
        <w:tblW w:w="5000" w:type="pct"/>
        <w:tblCellMar>
          <w:left w:w="180" w:type="dxa"/>
          <w:right w:w="180" w:type="dxa"/>
        </w:tblCellMar>
        <w:tblLook w:val="0000" w:firstRow="0" w:lastRow="0" w:firstColumn="0" w:lastColumn="0" w:noHBand="0" w:noVBand="0"/>
      </w:tblPr>
      <w:tblGrid>
        <w:gridCol w:w="4873"/>
        <w:gridCol w:w="4873"/>
      </w:tblGrid>
      <w:tr w:rsidR="0075074B" w:rsidRPr="0075074B" w14:paraId="0455BE0E" w14:textId="77777777" w:rsidTr="00C867CC">
        <w:trPr>
          <w:trHeight w:val="959"/>
        </w:trPr>
        <w:tc>
          <w:tcPr>
            <w:tcW w:w="2500" w:type="pct"/>
            <w:tcBorders>
              <w:top w:val="nil"/>
              <w:left w:val="nil"/>
              <w:bottom w:val="nil"/>
              <w:right w:val="nil"/>
            </w:tcBorders>
          </w:tcPr>
          <w:p w14:paraId="5CD9DFFF" w14:textId="77777777" w:rsidR="0075074B" w:rsidRPr="0075074B" w:rsidRDefault="0075074B" w:rsidP="0075074B">
            <w:pPr>
              <w:overflowPunct w:val="0"/>
              <w:adjustRightInd w:val="0"/>
              <w:spacing w:after="0" w:line="240" w:lineRule="auto"/>
              <w:rPr>
                <w:rFonts w:eastAsia="Times New Roman" w:cs="Tahoma"/>
                <w:kern w:val="28"/>
                <w:sz w:val="18"/>
                <w:szCs w:val="18"/>
                <w:lang w:eastAsia="pl-PL"/>
              </w:rPr>
            </w:pPr>
            <w:bookmarkStart w:id="2" w:name="_Hlk56498424"/>
            <w:r w:rsidRPr="0075074B">
              <w:rPr>
                <w:rFonts w:eastAsia="Times New Roman" w:cs="Tahoma"/>
                <w:noProof/>
                <w:spacing w:val="40"/>
                <w:kern w:val="28"/>
                <w:sz w:val="18"/>
                <w:szCs w:val="18"/>
                <w:lang w:eastAsia="pl-PL"/>
              </w:rPr>
              <w:t>.....................</w:t>
            </w:r>
            <w:r w:rsidRPr="0075074B">
              <w:rPr>
                <w:rFonts w:eastAsia="Times New Roman" w:cs="Tahoma"/>
                <w:noProof/>
                <w:kern w:val="28"/>
                <w:sz w:val="18"/>
                <w:szCs w:val="18"/>
                <w:lang w:eastAsia="pl-PL"/>
              </w:rPr>
              <w:t xml:space="preserve">, dnia </w:t>
            </w:r>
            <w:r w:rsidRPr="0075074B">
              <w:rPr>
                <w:rFonts w:eastAsia="Times New Roman" w:cs="Tahoma"/>
                <w:noProof/>
                <w:spacing w:val="40"/>
                <w:kern w:val="28"/>
                <w:sz w:val="18"/>
                <w:szCs w:val="18"/>
                <w:lang w:eastAsia="pl-PL"/>
              </w:rPr>
              <w:t>................</w:t>
            </w:r>
          </w:p>
        </w:tc>
        <w:tc>
          <w:tcPr>
            <w:tcW w:w="2500" w:type="pct"/>
            <w:tcBorders>
              <w:top w:val="nil"/>
              <w:left w:val="nil"/>
              <w:bottom w:val="nil"/>
              <w:right w:val="nil"/>
            </w:tcBorders>
          </w:tcPr>
          <w:p w14:paraId="2D73259C" w14:textId="77777777" w:rsidR="0075074B" w:rsidRPr="0075074B" w:rsidRDefault="0075074B" w:rsidP="0075074B">
            <w:pPr>
              <w:widowControl w:val="0"/>
              <w:tabs>
                <w:tab w:val="left" w:pos="425"/>
              </w:tabs>
              <w:overflowPunct w:val="0"/>
              <w:autoSpaceDE w:val="0"/>
              <w:autoSpaceDN w:val="0"/>
              <w:adjustRightInd w:val="0"/>
              <w:spacing w:after="0" w:line="240" w:lineRule="auto"/>
              <w:jc w:val="center"/>
              <w:rPr>
                <w:rFonts w:eastAsia="Times New Roman" w:cs="Tahoma"/>
                <w:noProof/>
                <w:kern w:val="28"/>
                <w:sz w:val="18"/>
                <w:szCs w:val="18"/>
                <w:lang w:eastAsia="pl-PL"/>
              </w:rPr>
            </w:pPr>
            <w:r w:rsidRPr="0075074B">
              <w:rPr>
                <w:rFonts w:eastAsia="Times New Roman" w:cs="Tahoma"/>
                <w:noProof/>
                <w:spacing w:val="40"/>
                <w:kern w:val="28"/>
                <w:sz w:val="18"/>
                <w:szCs w:val="18"/>
                <w:lang w:eastAsia="pl-PL"/>
              </w:rPr>
              <w:t>.............................................</w:t>
            </w:r>
          </w:p>
          <w:p w14:paraId="3576A1B2" w14:textId="77777777" w:rsidR="0075074B" w:rsidRPr="0075074B" w:rsidRDefault="0075074B" w:rsidP="0075074B">
            <w:pPr>
              <w:widowControl w:val="0"/>
              <w:overflowPunct w:val="0"/>
              <w:autoSpaceDE w:val="0"/>
              <w:autoSpaceDN w:val="0"/>
              <w:adjustRightInd w:val="0"/>
              <w:spacing w:after="0" w:line="240" w:lineRule="auto"/>
              <w:jc w:val="center"/>
              <w:rPr>
                <w:rFonts w:eastAsia="Times New Roman" w:cs="Tahoma"/>
                <w:i/>
                <w:iCs/>
                <w:noProof/>
                <w:kern w:val="28"/>
                <w:sz w:val="16"/>
                <w:szCs w:val="16"/>
                <w:lang w:eastAsia="pl-PL"/>
              </w:rPr>
            </w:pPr>
            <w:r w:rsidRPr="0075074B">
              <w:rPr>
                <w:rFonts w:eastAsia="Times New Roman" w:cs="Tahoma"/>
                <w:i/>
                <w:iCs/>
                <w:noProof/>
                <w:kern w:val="28"/>
                <w:sz w:val="16"/>
                <w:szCs w:val="16"/>
                <w:lang w:eastAsia="pl-PL"/>
              </w:rPr>
              <w:t>imię, nazwisko (pieczęć) i podpis/y osoby/osób</w:t>
            </w:r>
          </w:p>
          <w:p w14:paraId="23260335" w14:textId="77777777" w:rsidR="0075074B" w:rsidRPr="0075074B" w:rsidRDefault="0075074B" w:rsidP="0075074B">
            <w:pPr>
              <w:overflowPunct w:val="0"/>
              <w:adjustRightInd w:val="0"/>
              <w:spacing w:after="0" w:line="240" w:lineRule="auto"/>
              <w:jc w:val="center"/>
              <w:rPr>
                <w:rFonts w:eastAsia="Times New Roman" w:cs="Tahoma"/>
                <w:kern w:val="28"/>
                <w:sz w:val="18"/>
                <w:szCs w:val="18"/>
                <w:lang w:eastAsia="pl-PL"/>
              </w:rPr>
            </w:pPr>
            <w:r w:rsidRPr="0075074B">
              <w:rPr>
                <w:rFonts w:eastAsia="Times New Roman" w:cs="Tahoma"/>
                <w:i/>
                <w:iCs/>
                <w:noProof/>
                <w:kern w:val="28"/>
                <w:sz w:val="16"/>
                <w:szCs w:val="16"/>
                <w:lang w:eastAsia="pl-PL"/>
              </w:rPr>
              <w:t>upoważnionej/ych do reprezentowania Wykonawcy</w:t>
            </w:r>
          </w:p>
        </w:tc>
      </w:tr>
    </w:tbl>
    <w:bookmarkEnd w:id="2"/>
    <w:p w14:paraId="017D3514" w14:textId="30575E0E" w:rsidR="0075074B" w:rsidRPr="0075074B" w:rsidRDefault="0075074B" w:rsidP="0075074B">
      <w:pPr>
        <w:keepNext/>
        <w:numPr>
          <w:ilvl w:val="3"/>
          <w:numId w:val="0"/>
        </w:numPr>
        <w:tabs>
          <w:tab w:val="num" w:pos="0"/>
        </w:tabs>
        <w:suppressAutoHyphens/>
        <w:spacing w:before="240" w:after="60" w:line="360" w:lineRule="auto"/>
        <w:jc w:val="right"/>
        <w:outlineLvl w:val="3"/>
        <w:rPr>
          <w:rFonts w:eastAsia="Times New Roman" w:cs="Times New Roman"/>
          <w:b/>
          <w:bCs/>
          <w:sz w:val="20"/>
          <w:szCs w:val="20"/>
          <w:lang w:eastAsia="pl-PL"/>
        </w:rPr>
      </w:pPr>
      <w:r w:rsidRPr="0075074B">
        <w:rPr>
          <w:rFonts w:eastAsia="Times New Roman" w:cs="Times New Roman"/>
          <w:b/>
          <w:bCs/>
          <w:sz w:val="20"/>
          <w:szCs w:val="20"/>
          <w:lang w:eastAsia="pl-PL"/>
        </w:rPr>
        <w:lastRenderedPageBreak/>
        <w:t>Załącznik nr 4</w:t>
      </w:r>
    </w:p>
    <w:p w14:paraId="6AEF2F3D" w14:textId="7668FE47" w:rsidR="0075074B" w:rsidRPr="0075074B" w:rsidRDefault="0075074B" w:rsidP="0075074B">
      <w:pPr>
        <w:spacing w:after="0" w:line="360" w:lineRule="auto"/>
        <w:jc w:val="center"/>
        <w:rPr>
          <w:rFonts w:eastAsia="Times New Roman" w:cs="Verdana"/>
          <w:b/>
          <w:bCs/>
          <w:sz w:val="20"/>
          <w:szCs w:val="20"/>
          <w:lang w:eastAsia="pl-PL"/>
        </w:rPr>
      </w:pPr>
      <w:r w:rsidRPr="0075074B">
        <w:rPr>
          <w:rFonts w:eastAsia="Times New Roman" w:cs="Verdana"/>
          <w:b/>
          <w:bCs/>
          <w:sz w:val="20"/>
          <w:szCs w:val="20"/>
          <w:lang w:eastAsia="pl-PL"/>
        </w:rPr>
        <w:t>ZOBOWIAZANIE INNEGO PODMIOTU</w:t>
      </w:r>
    </w:p>
    <w:p w14:paraId="74F41A70" w14:textId="38F03626" w:rsidR="0075074B" w:rsidRPr="0075074B" w:rsidRDefault="0075074B" w:rsidP="0075074B">
      <w:pPr>
        <w:autoSpaceDE w:val="0"/>
        <w:autoSpaceDN w:val="0"/>
        <w:adjustRightInd w:val="0"/>
        <w:spacing w:after="0" w:line="360" w:lineRule="auto"/>
        <w:rPr>
          <w:rFonts w:eastAsia="Times New Roman" w:cs="Verdana"/>
          <w:b/>
          <w:sz w:val="20"/>
          <w:szCs w:val="20"/>
          <w:lang w:eastAsia="pl-PL"/>
        </w:rPr>
      </w:pPr>
      <w:r w:rsidRPr="0075074B">
        <w:rPr>
          <w:rFonts w:eastAsia="Times New Roman" w:cs="Arial"/>
          <w:sz w:val="20"/>
          <w:szCs w:val="20"/>
          <w:lang w:eastAsia="pl-PL"/>
        </w:rPr>
        <w:t xml:space="preserve">na: </w:t>
      </w:r>
      <w:r w:rsidRPr="0075074B">
        <w:rPr>
          <w:rFonts w:eastAsia="Times New Roman" w:cs="Verdana"/>
          <w:b/>
          <w:sz w:val="20"/>
          <w:szCs w:val="20"/>
          <w:lang w:eastAsia="pl-PL"/>
        </w:rPr>
        <w:t>„Dostawa oleju napędowego w latach 2020-202</w:t>
      </w:r>
      <w:r w:rsidR="009E21BA">
        <w:rPr>
          <w:rFonts w:eastAsia="Times New Roman" w:cs="Verdana"/>
          <w:b/>
          <w:sz w:val="20"/>
          <w:szCs w:val="20"/>
          <w:lang w:eastAsia="pl-PL"/>
        </w:rPr>
        <w:t>2</w:t>
      </w:r>
      <w:r w:rsidRPr="0075074B">
        <w:rPr>
          <w:rFonts w:eastAsia="Times New Roman" w:cs="Verdana"/>
          <w:b/>
          <w:sz w:val="20"/>
          <w:szCs w:val="20"/>
          <w:lang w:eastAsia="pl-PL"/>
        </w:rPr>
        <w:t>”</w:t>
      </w:r>
    </w:p>
    <w:tbl>
      <w:tblPr>
        <w:tblW w:w="9540" w:type="dxa"/>
        <w:tblInd w:w="-290" w:type="dxa"/>
        <w:tblLayout w:type="fixed"/>
        <w:tblCellMar>
          <w:left w:w="70" w:type="dxa"/>
          <w:right w:w="70" w:type="dxa"/>
        </w:tblCellMar>
        <w:tblLook w:val="0000" w:firstRow="0" w:lastRow="0" w:firstColumn="0" w:lastColumn="0" w:noHBand="0" w:noVBand="0"/>
      </w:tblPr>
      <w:tblGrid>
        <w:gridCol w:w="6840"/>
        <w:gridCol w:w="2700"/>
      </w:tblGrid>
      <w:tr w:rsidR="0075074B" w:rsidRPr="0075074B" w14:paraId="1A0DC7CA" w14:textId="77777777" w:rsidTr="00C867CC">
        <w:tc>
          <w:tcPr>
            <w:tcW w:w="6840" w:type="dxa"/>
          </w:tcPr>
          <w:p w14:paraId="5D1253E9" w14:textId="77777777" w:rsidR="0075074B" w:rsidRPr="0075074B" w:rsidRDefault="0075074B" w:rsidP="0075074B">
            <w:pPr>
              <w:keepNext/>
              <w:spacing w:after="0" w:line="240" w:lineRule="auto"/>
              <w:ind w:firstLine="290"/>
              <w:outlineLvl w:val="5"/>
              <w:rPr>
                <w:rFonts w:eastAsia="Times New Roman" w:cs="Arial"/>
                <w:bCs/>
                <w:sz w:val="20"/>
                <w:szCs w:val="20"/>
                <w:lang w:eastAsia="pl-PL"/>
              </w:rPr>
            </w:pPr>
            <w:r w:rsidRPr="0075074B">
              <w:rPr>
                <w:rFonts w:eastAsia="Times New Roman" w:cs="Arial"/>
                <w:bCs/>
                <w:sz w:val="20"/>
                <w:szCs w:val="20"/>
                <w:lang w:eastAsia="pl-PL"/>
              </w:rPr>
              <w:t xml:space="preserve">Nr referencyjny nadany sprawie przez Zamawiającego </w:t>
            </w:r>
          </w:p>
        </w:tc>
        <w:tc>
          <w:tcPr>
            <w:tcW w:w="2700" w:type="dxa"/>
          </w:tcPr>
          <w:p w14:paraId="2329EA49" w14:textId="0A39A6DD" w:rsidR="0075074B" w:rsidRPr="0075074B" w:rsidRDefault="0075074B" w:rsidP="0075074B">
            <w:pPr>
              <w:keepNext/>
              <w:spacing w:after="0" w:line="240" w:lineRule="auto"/>
              <w:jc w:val="right"/>
              <w:outlineLvl w:val="5"/>
              <w:rPr>
                <w:rFonts w:eastAsia="Times New Roman" w:cs="Arial"/>
                <w:bCs/>
                <w:sz w:val="20"/>
                <w:szCs w:val="20"/>
                <w:lang w:eastAsia="pl-PL"/>
              </w:rPr>
            </w:pPr>
            <w:r w:rsidRPr="0075074B">
              <w:rPr>
                <w:rFonts w:eastAsia="Times New Roman" w:cs="Times New Roman"/>
                <w:bCs/>
                <w:sz w:val="20"/>
                <w:szCs w:val="20"/>
                <w:lang w:eastAsia="pl-PL"/>
              </w:rPr>
              <w:t>ZP/1/UKZ/</w:t>
            </w:r>
            <w:r w:rsidRPr="0075074B">
              <w:rPr>
                <w:rFonts w:eastAsia="Times New Roman" w:cs="Arial"/>
                <w:bCs/>
                <w:sz w:val="20"/>
                <w:szCs w:val="20"/>
                <w:lang w:eastAsia="pl-PL"/>
              </w:rPr>
              <w:t>2020</w:t>
            </w:r>
          </w:p>
        </w:tc>
      </w:tr>
    </w:tbl>
    <w:p w14:paraId="1DB65EFC" w14:textId="77777777" w:rsidR="0075074B" w:rsidRPr="0075074B" w:rsidRDefault="0075074B" w:rsidP="0075074B">
      <w:pPr>
        <w:spacing w:after="0" w:line="240" w:lineRule="auto"/>
        <w:jc w:val="both"/>
        <w:rPr>
          <w:rFonts w:eastAsia="Times New Roman" w:cs="Tahoma"/>
          <w:sz w:val="20"/>
          <w:szCs w:val="20"/>
          <w:lang w:val="x-none" w:eastAsia="x-none"/>
        </w:rPr>
      </w:pPr>
    </w:p>
    <w:p w14:paraId="7866B1C6" w14:textId="77777777" w:rsidR="0075074B" w:rsidRPr="0075074B" w:rsidRDefault="0075074B" w:rsidP="0075074B">
      <w:pPr>
        <w:tabs>
          <w:tab w:val="left" w:leader="dot" w:pos="9360"/>
        </w:tabs>
        <w:spacing w:before="120" w:after="0" w:line="240" w:lineRule="auto"/>
        <w:jc w:val="both"/>
        <w:rPr>
          <w:rFonts w:eastAsia="Times New Roman" w:cs="Tahoma"/>
          <w:sz w:val="20"/>
          <w:szCs w:val="20"/>
          <w:lang w:val="x-none" w:eastAsia="x-none"/>
        </w:rPr>
      </w:pPr>
      <w:r w:rsidRPr="0075074B">
        <w:rPr>
          <w:rFonts w:eastAsia="Times New Roman" w:cs="Tahoma"/>
          <w:b/>
          <w:bCs/>
          <w:sz w:val="20"/>
          <w:szCs w:val="20"/>
          <w:lang w:val="x-none" w:eastAsia="x-none"/>
        </w:rPr>
        <w:t>MY NIŻEJ PODPISANI</w:t>
      </w:r>
    </w:p>
    <w:p w14:paraId="16BEFD08" w14:textId="77777777" w:rsidR="0075074B" w:rsidRPr="0075074B" w:rsidRDefault="0075074B" w:rsidP="0075074B">
      <w:pPr>
        <w:tabs>
          <w:tab w:val="left" w:leader="underscore" w:pos="9360"/>
        </w:tabs>
        <w:spacing w:before="240" w:after="0" w:line="240" w:lineRule="auto"/>
        <w:jc w:val="both"/>
        <w:rPr>
          <w:rFonts w:eastAsia="Times New Roman" w:cs="Tahoma"/>
          <w:sz w:val="20"/>
          <w:szCs w:val="20"/>
          <w:lang w:val="x-none" w:eastAsia="x-none"/>
        </w:rPr>
      </w:pPr>
      <w:r w:rsidRPr="0075074B">
        <w:rPr>
          <w:rFonts w:eastAsia="Times New Roman" w:cs="Tahoma"/>
          <w:sz w:val="20"/>
          <w:szCs w:val="20"/>
          <w:lang w:val="x-none" w:eastAsia="x-none"/>
        </w:rPr>
        <w:tab/>
      </w:r>
    </w:p>
    <w:p w14:paraId="37FDD860" w14:textId="77777777" w:rsidR="0075074B" w:rsidRPr="0075074B" w:rsidRDefault="0075074B" w:rsidP="0075074B">
      <w:pPr>
        <w:tabs>
          <w:tab w:val="left" w:leader="underscore" w:pos="9360"/>
        </w:tabs>
        <w:spacing w:before="240" w:after="0" w:line="240" w:lineRule="auto"/>
        <w:jc w:val="both"/>
        <w:rPr>
          <w:rFonts w:eastAsia="Times New Roman" w:cs="Tahoma"/>
          <w:sz w:val="20"/>
          <w:szCs w:val="20"/>
          <w:lang w:val="x-none" w:eastAsia="x-none"/>
        </w:rPr>
      </w:pPr>
      <w:r w:rsidRPr="0075074B">
        <w:rPr>
          <w:rFonts w:eastAsia="Times New Roman" w:cs="Tahoma"/>
          <w:sz w:val="20"/>
          <w:szCs w:val="20"/>
          <w:lang w:val="x-none" w:eastAsia="x-none"/>
        </w:rPr>
        <w:tab/>
      </w:r>
    </w:p>
    <w:p w14:paraId="2062A4C2" w14:textId="77777777" w:rsidR="0075074B" w:rsidRPr="0075074B" w:rsidRDefault="0075074B" w:rsidP="0075074B">
      <w:pPr>
        <w:tabs>
          <w:tab w:val="left" w:leader="dot" w:pos="9072"/>
        </w:tabs>
        <w:spacing w:after="0" w:line="240" w:lineRule="auto"/>
        <w:jc w:val="center"/>
        <w:rPr>
          <w:rFonts w:eastAsia="Times New Roman" w:cs="Tahoma"/>
          <w:i/>
          <w:iCs/>
          <w:sz w:val="20"/>
          <w:szCs w:val="20"/>
          <w:lang w:val="x-none" w:eastAsia="x-none"/>
        </w:rPr>
      </w:pPr>
      <w:r w:rsidRPr="0075074B">
        <w:rPr>
          <w:rFonts w:eastAsia="Times New Roman" w:cs="Tahoma"/>
          <w:i/>
          <w:iCs/>
          <w:sz w:val="20"/>
          <w:szCs w:val="20"/>
          <w:lang w:val="x-none" w:eastAsia="x-none"/>
        </w:rPr>
        <w:t>(imię i nazwisko osoby upoważnionej do reprezentowania podmiotu)</w:t>
      </w:r>
    </w:p>
    <w:p w14:paraId="03575DB4" w14:textId="77777777" w:rsidR="0075074B" w:rsidRPr="0075074B" w:rsidRDefault="0075074B" w:rsidP="0075074B">
      <w:pPr>
        <w:tabs>
          <w:tab w:val="left" w:leader="dot" w:pos="9360"/>
        </w:tabs>
        <w:spacing w:before="120" w:after="0" w:line="240" w:lineRule="auto"/>
        <w:jc w:val="both"/>
        <w:rPr>
          <w:rFonts w:eastAsia="Times New Roman" w:cs="Tahoma"/>
          <w:sz w:val="20"/>
          <w:szCs w:val="20"/>
          <w:lang w:val="x-none" w:eastAsia="x-none"/>
        </w:rPr>
      </w:pPr>
      <w:r w:rsidRPr="0075074B">
        <w:rPr>
          <w:rFonts w:eastAsia="Times New Roman" w:cs="Tahoma"/>
          <w:sz w:val="20"/>
          <w:szCs w:val="20"/>
          <w:lang w:val="x-none" w:eastAsia="x-none"/>
        </w:rPr>
        <w:t>działając w imieniu i na rzecz</w:t>
      </w:r>
    </w:p>
    <w:p w14:paraId="49B270D9" w14:textId="77777777" w:rsidR="0075074B" w:rsidRPr="0075074B" w:rsidRDefault="0075074B" w:rsidP="0075074B">
      <w:pPr>
        <w:tabs>
          <w:tab w:val="left" w:leader="underscore" w:pos="9360"/>
        </w:tabs>
        <w:spacing w:before="240" w:after="0" w:line="240" w:lineRule="auto"/>
        <w:jc w:val="both"/>
        <w:rPr>
          <w:rFonts w:eastAsia="Times New Roman" w:cs="Tahoma"/>
          <w:sz w:val="20"/>
          <w:szCs w:val="20"/>
          <w:lang w:val="x-none" w:eastAsia="x-none"/>
        </w:rPr>
      </w:pPr>
      <w:r w:rsidRPr="0075074B">
        <w:rPr>
          <w:rFonts w:eastAsia="Times New Roman" w:cs="Tahoma"/>
          <w:sz w:val="20"/>
          <w:szCs w:val="20"/>
          <w:lang w:val="x-none" w:eastAsia="x-none"/>
        </w:rPr>
        <w:tab/>
      </w:r>
    </w:p>
    <w:p w14:paraId="5D9FFFFC" w14:textId="77777777" w:rsidR="0075074B" w:rsidRPr="0075074B" w:rsidRDefault="0075074B" w:rsidP="0075074B">
      <w:pPr>
        <w:tabs>
          <w:tab w:val="left" w:leader="underscore" w:pos="9360"/>
        </w:tabs>
        <w:spacing w:before="240" w:after="0" w:line="240" w:lineRule="auto"/>
        <w:jc w:val="both"/>
        <w:rPr>
          <w:rFonts w:eastAsia="Times New Roman" w:cs="Tahoma"/>
          <w:sz w:val="20"/>
          <w:szCs w:val="20"/>
          <w:lang w:val="x-none" w:eastAsia="x-none"/>
        </w:rPr>
      </w:pPr>
      <w:r w:rsidRPr="0075074B">
        <w:rPr>
          <w:rFonts w:eastAsia="Times New Roman" w:cs="Tahoma"/>
          <w:sz w:val="20"/>
          <w:szCs w:val="20"/>
          <w:lang w:val="x-none" w:eastAsia="x-none"/>
        </w:rPr>
        <w:tab/>
      </w:r>
    </w:p>
    <w:p w14:paraId="63BFFB59" w14:textId="6C7A2D70" w:rsidR="0075074B" w:rsidRPr="0075074B" w:rsidRDefault="0075074B" w:rsidP="0075074B">
      <w:pPr>
        <w:tabs>
          <w:tab w:val="left" w:leader="dot" w:pos="9072"/>
        </w:tabs>
        <w:spacing w:after="0" w:line="240" w:lineRule="auto"/>
        <w:jc w:val="center"/>
        <w:rPr>
          <w:rFonts w:eastAsia="Times New Roman" w:cs="Tahoma"/>
          <w:i/>
          <w:iCs/>
          <w:sz w:val="20"/>
          <w:szCs w:val="20"/>
          <w:lang w:val="x-none" w:eastAsia="x-none"/>
        </w:rPr>
      </w:pPr>
      <w:r w:rsidRPr="0075074B">
        <w:rPr>
          <w:rFonts w:eastAsia="Times New Roman" w:cs="Tahoma"/>
          <w:i/>
          <w:iCs/>
          <w:sz w:val="20"/>
          <w:szCs w:val="20"/>
          <w:lang w:val="x-none" w:eastAsia="x-none"/>
        </w:rPr>
        <w:t>(nazwa (firma) dokładny adres Podmiotu)</w:t>
      </w:r>
    </w:p>
    <w:p w14:paraId="571A7D37" w14:textId="77777777" w:rsidR="0075074B" w:rsidRPr="0075074B" w:rsidRDefault="0075074B" w:rsidP="0075074B">
      <w:pPr>
        <w:tabs>
          <w:tab w:val="left" w:pos="9214"/>
        </w:tabs>
        <w:suppressAutoHyphens/>
        <w:spacing w:before="120" w:after="0" w:line="240" w:lineRule="auto"/>
        <w:ind w:right="-1"/>
        <w:jc w:val="both"/>
        <w:rPr>
          <w:rFonts w:eastAsia="Times New Roman" w:cs="Tahoma"/>
          <w:sz w:val="20"/>
          <w:szCs w:val="20"/>
          <w:lang w:eastAsia="ar-SA"/>
        </w:rPr>
      </w:pPr>
      <w:r w:rsidRPr="0075074B">
        <w:rPr>
          <w:rFonts w:eastAsia="Times New Roman" w:cs="Tahoma"/>
          <w:sz w:val="20"/>
          <w:szCs w:val="20"/>
          <w:lang w:eastAsia="ar-SA"/>
        </w:rPr>
        <w:t xml:space="preserve">Zobowiązuję się do oddania nw. zasobów na potrzeby wykonania zamówienia </w:t>
      </w:r>
    </w:p>
    <w:p w14:paraId="2E4298CC" w14:textId="4EC9350C" w:rsidR="0075074B" w:rsidRPr="0075074B" w:rsidRDefault="0075074B" w:rsidP="0075074B">
      <w:pPr>
        <w:suppressAutoHyphens/>
        <w:spacing w:before="120" w:after="0" w:line="240" w:lineRule="auto"/>
        <w:ind w:right="-1"/>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_________________________________________________________________________________________________</w:t>
      </w:r>
    </w:p>
    <w:p w14:paraId="4FD918C5" w14:textId="3CF05F06" w:rsidR="0075074B" w:rsidRPr="0075074B" w:rsidRDefault="0075074B" w:rsidP="0075074B">
      <w:pPr>
        <w:spacing w:after="0" w:line="240" w:lineRule="auto"/>
        <w:jc w:val="center"/>
        <w:rPr>
          <w:rFonts w:eastAsia="Times New Roman" w:cs="Tahoma"/>
          <w:i/>
          <w:sz w:val="20"/>
          <w:szCs w:val="20"/>
          <w:lang w:eastAsia="pl-PL"/>
        </w:rPr>
      </w:pPr>
      <w:r w:rsidRPr="0075074B">
        <w:rPr>
          <w:rFonts w:eastAsia="Times New Roman" w:cs="Tahoma"/>
          <w:i/>
          <w:sz w:val="20"/>
          <w:szCs w:val="20"/>
          <w:lang w:eastAsia="pl-PL"/>
        </w:rPr>
        <w:t>(określenie zasobu – wiedza i doświadczenie, potencjał techniczny, potencjał kadrowy, potencjał ekonomiczny lub finansowy)</w:t>
      </w:r>
    </w:p>
    <w:p w14:paraId="56981096" w14:textId="77777777" w:rsidR="0075074B" w:rsidRPr="0075074B" w:rsidRDefault="0075074B" w:rsidP="0075074B">
      <w:pPr>
        <w:tabs>
          <w:tab w:val="left" w:pos="9214"/>
        </w:tabs>
        <w:suppressAutoHyphens/>
        <w:spacing w:before="120" w:after="0" w:line="240" w:lineRule="auto"/>
        <w:ind w:right="-1"/>
        <w:jc w:val="both"/>
        <w:rPr>
          <w:rFonts w:eastAsia="Times New Roman" w:cs="Tahoma"/>
          <w:sz w:val="20"/>
          <w:szCs w:val="20"/>
          <w:lang w:eastAsia="ar-SA"/>
        </w:rPr>
      </w:pPr>
      <w:r w:rsidRPr="0075074B">
        <w:rPr>
          <w:rFonts w:eastAsia="Times New Roman" w:cs="Tahoma"/>
          <w:sz w:val="20"/>
          <w:szCs w:val="20"/>
          <w:lang w:eastAsia="ar-SA"/>
        </w:rPr>
        <w:t>do dyspozycji Wykonawcy:</w:t>
      </w:r>
    </w:p>
    <w:p w14:paraId="22C12E39" w14:textId="1804DD89" w:rsidR="0075074B" w:rsidRPr="0075074B" w:rsidRDefault="0075074B" w:rsidP="0075074B">
      <w:pPr>
        <w:suppressAutoHyphens/>
        <w:spacing w:before="120" w:after="0" w:line="240" w:lineRule="auto"/>
        <w:ind w:right="-1"/>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_________________________________________________________________________________________________</w:t>
      </w:r>
    </w:p>
    <w:p w14:paraId="6817117A" w14:textId="77777777" w:rsidR="0075074B" w:rsidRPr="0075074B" w:rsidRDefault="0075074B" w:rsidP="0075074B">
      <w:pPr>
        <w:spacing w:after="0" w:line="240" w:lineRule="auto"/>
        <w:jc w:val="center"/>
        <w:rPr>
          <w:rFonts w:eastAsia="Times New Roman" w:cs="Tahoma"/>
          <w:i/>
          <w:sz w:val="20"/>
          <w:szCs w:val="20"/>
          <w:lang w:eastAsia="pl-PL"/>
        </w:rPr>
      </w:pPr>
      <w:r w:rsidRPr="0075074B">
        <w:rPr>
          <w:rFonts w:eastAsia="Times New Roman" w:cs="Tahoma"/>
          <w:i/>
          <w:sz w:val="20"/>
          <w:szCs w:val="20"/>
          <w:lang w:eastAsia="pl-PL"/>
        </w:rPr>
        <w:t>(nazwa Wykonawcy)</w:t>
      </w:r>
    </w:p>
    <w:p w14:paraId="4DB037CD" w14:textId="77777777" w:rsidR="0075074B" w:rsidRPr="0075074B" w:rsidRDefault="0075074B" w:rsidP="0075074B">
      <w:pPr>
        <w:spacing w:after="0" w:line="240" w:lineRule="auto"/>
        <w:rPr>
          <w:rFonts w:eastAsia="Times New Roman" w:cs="Tahoma"/>
          <w:sz w:val="20"/>
          <w:szCs w:val="20"/>
          <w:lang w:eastAsia="pl-PL"/>
        </w:rPr>
      </w:pPr>
      <w:r w:rsidRPr="0075074B">
        <w:rPr>
          <w:rFonts w:eastAsia="Times New Roman" w:cs="Tahoma"/>
          <w:sz w:val="20"/>
          <w:szCs w:val="20"/>
          <w:lang w:eastAsia="pl-PL"/>
        </w:rPr>
        <w:t>przy wykonywaniu zamówienia pod nazwą:</w:t>
      </w:r>
    </w:p>
    <w:p w14:paraId="7C598358" w14:textId="77777777" w:rsidR="0075074B" w:rsidRPr="0075074B" w:rsidRDefault="0075074B" w:rsidP="0075074B">
      <w:pPr>
        <w:spacing w:after="0" w:line="240" w:lineRule="auto"/>
        <w:jc w:val="both"/>
        <w:rPr>
          <w:rFonts w:eastAsia="Times New Roman" w:cs="Tahoma"/>
          <w:b/>
          <w:bCs/>
          <w:sz w:val="20"/>
          <w:szCs w:val="20"/>
          <w:lang w:eastAsia="pl-PL"/>
        </w:rPr>
      </w:pPr>
    </w:p>
    <w:p w14:paraId="1110B8F0" w14:textId="0DB391E3" w:rsidR="0075074B" w:rsidRPr="0075074B" w:rsidRDefault="0075074B" w:rsidP="0075074B">
      <w:pPr>
        <w:spacing w:after="0" w:line="240" w:lineRule="auto"/>
        <w:ind w:right="-2"/>
        <w:jc w:val="both"/>
        <w:rPr>
          <w:rFonts w:eastAsia="Times New Roman" w:cs="Tahoma"/>
          <w:caps/>
          <w:sz w:val="20"/>
          <w:szCs w:val="20"/>
          <w:lang w:val="cs-CZ" w:eastAsia="pl-PL"/>
        </w:rPr>
      </w:pPr>
      <w:r w:rsidRPr="0075074B">
        <w:rPr>
          <w:rFonts w:eastAsia="Times New Roman" w:cs="Tahoma"/>
          <w:sz w:val="20"/>
          <w:szCs w:val="20"/>
          <w:lang w:eastAsia="pl-PL"/>
        </w:rPr>
        <w:t>_________________________________________________________________________________________________</w:t>
      </w:r>
    </w:p>
    <w:p w14:paraId="3CA0B311" w14:textId="77777777" w:rsidR="0075074B" w:rsidRPr="0075074B" w:rsidRDefault="0075074B" w:rsidP="0075074B">
      <w:pPr>
        <w:suppressAutoHyphens/>
        <w:spacing w:before="120" w:after="0" w:line="240" w:lineRule="auto"/>
        <w:ind w:right="283"/>
        <w:jc w:val="both"/>
        <w:rPr>
          <w:rFonts w:eastAsia="Times New Roman" w:cs="Tahoma"/>
          <w:sz w:val="20"/>
          <w:szCs w:val="20"/>
          <w:lang w:eastAsia="ar-SA"/>
        </w:rPr>
      </w:pPr>
      <w:r w:rsidRPr="0075074B">
        <w:rPr>
          <w:rFonts w:eastAsia="Times New Roman" w:cs="Tahoma"/>
          <w:sz w:val="20"/>
          <w:szCs w:val="20"/>
          <w:lang w:eastAsia="ar-SA"/>
        </w:rPr>
        <w:t>Oświadczam, iż:</w:t>
      </w:r>
    </w:p>
    <w:p w14:paraId="7C0262D2" w14:textId="77777777" w:rsidR="0075074B" w:rsidRPr="0075074B" w:rsidRDefault="0075074B" w:rsidP="002F6351">
      <w:pPr>
        <w:numPr>
          <w:ilvl w:val="0"/>
          <w:numId w:val="32"/>
        </w:numPr>
        <w:suppressAutoHyphens/>
        <w:spacing w:before="120" w:after="0" w:line="240" w:lineRule="auto"/>
        <w:jc w:val="both"/>
        <w:rPr>
          <w:rFonts w:eastAsia="Times New Roman" w:cs="Tahoma"/>
          <w:sz w:val="20"/>
          <w:szCs w:val="20"/>
          <w:lang w:eastAsia="ar-SA"/>
        </w:rPr>
      </w:pPr>
      <w:r w:rsidRPr="0075074B">
        <w:rPr>
          <w:rFonts w:eastAsia="Times New Roman" w:cs="Tahoma"/>
          <w:sz w:val="20"/>
          <w:szCs w:val="20"/>
          <w:lang w:eastAsia="ar-SA"/>
        </w:rPr>
        <w:t>udostępniam Wykonawcy ww. zasoby, w następującym zakresie:</w:t>
      </w:r>
    </w:p>
    <w:p w14:paraId="029615B8" w14:textId="77777777" w:rsidR="0075074B" w:rsidRPr="0075074B" w:rsidRDefault="0075074B" w:rsidP="0075074B">
      <w:pPr>
        <w:suppressAutoHyphens/>
        <w:spacing w:before="120" w:after="0" w:line="240" w:lineRule="auto"/>
        <w:ind w:left="720"/>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w:t>
      </w:r>
    </w:p>
    <w:p w14:paraId="52CBD809" w14:textId="77777777" w:rsidR="0075074B" w:rsidRPr="0075074B" w:rsidRDefault="0075074B" w:rsidP="002F6351">
      <w:pPr>
        <w:numPr>
          <w:ilvl w:val="0"/>
          <w:numId w:val="32"/>
        </w:numPr>
        <w:suppressAutoHyphens/>
        <w:spacing w:before="120" w:after="0" w:line="240" w:lineRule="auto"/>
        <w:ind w:right="283"/>
        <w:jc w:val="both"/>
        <w:rPr>
          <w:rFonts w:eastAsia="Times New Roman" w:cs="Tahoma"/>
          <w:sz w:val="20"/>
          <w:szCs w:val="20"/>
          <w:lang w:eastAsia="ar-SA"/>
        </w:rPr>
      </w:pPr>
      <w:r w:rsidRPr="0075074B">
        <w:rPr>
          <w:rFonts w:eastAsia="Times New Roman" w:cs="Tahoma"/>
          <w:sz w:val="20"/>
          <w:szCs w:val="20"/>
          <w:lang w:eastAsia="ar-SA"/>
        </w:rPr>
        <w:t>sposób wykorzystania udostępnionych przeze mnie zasobów będzie następujący:</w:t>
      </w:r>
    </w:p>
    <w:p w14:paraId="712BA0D8" w14:textId="77777777" w:rsidR="0075074B" w:rsidRPr="0075074B" w:rsidRDefault="0075074B" w:rsidP="0075074B">
      <w:pPr>
        <w:suppressAutoHyphens/>
        <w:spacing w:before="120" w:after="0" w:line="240" w:lineRule="auto"/>
        <w:ind w:left="720" w:right="-2"/>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w:t>
      </w:r>
    </w:p>
    <w:p w14:paraId="31C66B91" w14:textId="77777777" w:rsidR="0075074B" w:rsidRPr="0075074B" w:rsidRDefault="0075074B" w:rsidP="002F6351">
      <w:pPr>
        <w:numPr>
          <w:ilvl w:val="0"/>
          <w:numId w:val="32"/>
        </w:numPr>
        <w:suppressAutoHyphens/>
        <w:spacing w:before="120" w:after="0" w:line="240" w:lineRule="auto"/>
        <w:ind w:right="283"/>
        <w:jc w:val="both"/>
        <w:rPr>
          <w:rFonts w:eastAsia="Times New Roman" w:cs="Tahoma"/>
          <w:sz w:val="20"/>
          <w:szCs w:val="20"/>
          <w:lang w:eastAsia="ar-SA"/>
        </w:rPr>
      </w:pPr>
      <w:r w:rsidRPr="0075074B">
        <w:rPr>
          <w:rFonts w:eastAsia="Times New Roman" w:cs="Tahoma"/>
          <w:sz w:val="20"/>
          <w:szCs w:val="20"/>
          <w:lang w:eastAsia="ar-SA"/>
        </w:rPr>
        <w:t>charakter stosunku łączącego mnie z Wykonawcą będzie następujący:</w:t>
      </w:r>
    </w:p>
    <w:p w14:paraId="24195F23" w14:textId="77777777" w:rsidR="0075074B" w:rsidRPr="0075074B" w:rsidRDefault="0075074B" w:rsidP="0075074B">
      <w:pPr>
        <w:suppressAutoHyphens/>
        <w:spacing w:before="120" w:after="0" w:line="240" w:lineRule="auto"/>
        <w:ind w:left="709"/>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w:t>
      </w:r>
    </w:p>
    <w:p w14:paraId="7C6383CC" w14:textId="77777777" w:rsidR="0075074B" w:rsidRPr="0075074B" w:rsidRDefault="0075074B" w:rsidP="002F6351">
      <w:pPr>
        <w:numPr>
          <w:ilvl w:val="0"/>
          <w:numId w:val="32"/>
        </w:numPr>
        <w:suppressAutoHyphens/>
        <w:spacing w:before="120" w:after="0" w:line="240" w:lineRule="auto"/>
        <w:ind w:right="283"/>
        <w:jc w:val="both"/>
        <w:rPr>
          <w:rFonts w:eastAsia="Times New Roman" w:cs="Tahoma"/>
          <w:sz w:val="20"/>
          <w:szCs w:val="20"/>
          <w:lang w:eastAsia="ar-SA"/>
        </w:rPr>
      </w:pPr>
      <w:r w:rsidRPr="0075074B">
        <w:rPr>
          <w:rFonts w:eastAsia="Times New Roman" w:cs="Tahoma"/>
          <w:sz w:val="20"/>
          <w:szCs w:val="20"/>
          <w:lang w:eastAsia="ar-SA"/>
        </w:rPr>
        <w:t>zakres mojego udziału przy wykonywaniu zamówienia będzie następujący:</w:t>
      </w:r>
    </w:p>
    <w:p w14:paraId="10C43142" w14:textId="77777777" w:rsidR="0075074B" w:rsidRPr="0075074B" w:rsidRDefault="0075074B" w:rsidP="0075074B">
      <w:pPr>
        <w:suppressAutoHyphens/>
        <w:spacing w:before="120" w:after="0" w:line="240" w:lineRule="auto"/>
        <w:ind w:left="720"/>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w:t>
      </w:r>
    </w:p>
    <w:p w14:paraId="51A2661A" w14:textId="77777777" w:rsidR="0075074B" w:rsidRPr="0075074B" w:rsidRDefault="0075074B" w:rsidP="002F6351">
      <w:pPr>
        <w:numPr>
          <w:ilvl w:val="0"/>
          <w:numId w:val="32"/>
        </w:numPr>
        <w:suppressAutoHyphens/>
        <w:spacing w:before="120" w:after="0" w:line="240" w:lineRule="auto"/>
        <w:ind w:right="283"/>
        <w:jc w:val="both"/>
        <w:rPr>
          <w:rFonts w:eastAsia="Times New Roman" w:cs="Tahoma"/>
          <w:sz w:val="20"/>
          <w:szCs w:val="20"/>
          <w:lang w:eastAsia="ar-SA"/>
        </w:rPr>
      </w:pPr>
      <w:r w:rsidRPr="0075074B">
        <w:rPr>
          <w:rFonts w:eastAsia="Times New Roman" w:cs="Tahoma"/>
          <w:sz w:val="20"/>
          <w:szCs w:val="20"/>
          <w:lang w:eastAsia="ar-SA"/>
        </w:rPr>
        <w:t>okres mojego udziału przy wykonywaniu zamówienia będzie następujący:</w:t>
      </w:r>
    </w:p>
    <w:p w14:paraId="50FEB653" w14:textId="262E0DBC" w:rsidR="0075074B" w:rsidRPr="0075074B" w:rsidRDefault="0075074B" w:rsidP="0075074B">
      <w:pPr>
        <w:suppressAutoHyphens/>
        <w:spacing w:before="120" w:after="0" w:line="240" w:lineRule="auto"/>
        <w:ind w:left="720"/>
        <w:jc w:val="both"/>
        <w:rPr>
          <w:rFonts w:eastAsia="Times New Roman" w:cs="Tahoma"/>
          <w:sz w:val="20"/>
          <w:szCs w:val="20"/>
          <w:lang w:eastAsia="ar-SA"/>
        </w:rPr>
      </w:pPr>
      <w:r w:rsidRPr="0075074B">
        <w:rPr>
          <w:rFonts w:eastAsia="Times New Roman" w:cs="Tahoma"/>
          <w:sz w:val="20"/>
          <w:szCs w:val="20"/>
          <w:lang w:eastAsia="ar-SA"/>
        </w:rPr>
        <w:t>_________________________________________________________________</w:t>
      </w:r>
    </w:p>
    <w:tbl>
      <w:tblPr>
        <w:tblW w:w="5000" w:type="pct"/>
        <w:tblCellMar>
          <w:left w:w="180" w:type="dxa"/>
          <w:right w:w="180" w:type="dxa"/>
        </w:tblCellMar>
        <w:tblLook w:val="0000" w:firstRow="0" w:lastRow="0" w:firstColumn="0" w:lastColumn="0" w:noHBand="0" w:noVBand="0"/>
      </w:tblPr>
      <w:tblGrid>
        <w:gridCol w:w="4873"/>
        <w:gridCol w:w="4873"/>
      </w:tblGrid>
      <w:tr w:rsidR="0075074B" w:rsidRPr="0075074B" w14:paraId="4EC1BF2E" w14:textId="77777777" w:rsidTr="00C867CC">
        <w:trPr>
          <w:trHeight w:val="959"/>
        </w:trPr>
        <w:tc>
          <w:tcPr>
            <w:tcW w:w="2500" w:type="pct"/>
            <w:tcBorders>
              <w:top w:val="nil"/>
              <w:left w:val="nil"/>
              <w:bottom w:val="nil"/>
              <w:right w:val="nil"/>
            </w:tcBorders>
          </w:tcPr>
          <w:p w14:paraId="4EE6EACF" w14:textId="77777777" w:rsidR="0075074B" w:rsidRDefault="0075074B" w:rsidP="0075074B">
            <w:pPr>
              <w:overflowPunct w:val="0"/>
              <w:adjustRightInd w:val="0"/>
              <w:spacing w:after="0" w:line="240" w:lineRule="auto"/>
              <w:rPr>
                <w:rFonts w:ascii="Verdana" w:eastAsia="Times New Roman" w:hAnsi="Verdana" w:cs="Tahoma"/>
                <w:noProof/>
                <w:spacing w:val="40"/>
                <w:kern w:val="28"/>
                <w:sz w:val="16"/>
                <w:szCs w:val="16"/>
                <w:lang w:eastAsia="pl-PL"/>
              </w:rPr>
            </w:pPr>
          </w:p>
          <w:p w14:paraId="7FAF7F3E" w14:textId="77777777" w:rsidR="0075074B" w:rsidRDefault="0075074B" w:rsidP="0075074B">
            <w:pPr>
              <w:overflowPunct w:val="0"/>
              <w:adjustRightInd w:val="0"/>
              <w:spacing w:after="0" w:line="240" w:lineRule="auto"/>
              <w:rPr>
                <w:rFonts w:ascii="Verdana" w:eastAsia="Times New Roman" w:hAnsi="Verdana" w:cs="Tahoma"/>
                <w:noProof/>
                <w:spacing w:val="40"/>
                <w:kern w:val="28"/>
                <w:sz w:val="16"/>
                <w:szCs w:val="16"/>
                <w:lang w:eastAsia="pl-PL"/>
              </w:rPr>
            </w:pPr>
          </w:p>
          <w:p w14:paraId="54246662" w14:textId="77777777" w:rsidR="0075074B" w:rsidRDefault="0075074B" w:rsidP="0075074B">
            <w:pPr>
              <w:overflowPunct w:val="0"/>
              <w:adjustRightInd w:val="0"/>
              <w:spacing w:after="0" w:line="240" w:lineRule="auto"/>
              <w:rPr>
                <w:rFonts w:ascii="Verdana" w:eastAsia="Times New Roman" w:hAnsi="Verdana" w:cs="Tahoma"/>
                <w:noProof/>
                <w:spacing w:val="40"/>
                <w:kern w:val="28"/>
                <w:sz w:val="16"/>
                <w:szCs w:val="16"/>
                <w:lang w:eastAsia="pl-PL"/>
              </w:rPr>
            </w:pPr>
          </w:p>
          <w:p w14:paraId="14763A4E" w14:textId="77777777" w:rsidR="0075074B" w:rsidRDefault="0075074B" w:rsidP="0075074B">
            <w:pPr>
              <w:overflowPunct w:val="0"/>
              <w:adjustRightInd w:val="0"/>
              <w:spacing w:after="0" w:line="240" w:lineRule="auto"/>
              <w:rPr>
                <w:rFonts w:ascii="Verdana" w:eastAsia="Times New Roman" w:hAnsi="Verdana" w:cs="Tahoma"/>
                <w:noProof/>
                <w:spacing w:val="40"/>
                <w:kern w:val="28"/>
                <w:sz w:val="16"/>
                <w:szCs w:val="16"/>
                <w:lang w:eastAsia="pl-PL"/>
              </w:rPr>
            </w:pPr>
          </w:p>
          <w:p w14:paraId="56A57F85" w14:textId="13789845" w:rsidR="0075074B" w:rsidRPr="0075074B" w:rsidRDefault="0075074B" w:rsidP="0075074B">
            <w:pPr>
              <w:overflowPunct w:val="0"/>
              <w:adjustRightInd w:val="0"/>
              <w:spacing w:after="0" w:line="240" w:lineRule="auto"/>
              <w:rPr>
                <w:rFonts w:ascii="Verdana" w:eastAsia="Times New Roman" w:hAnsi="Verdana" w:cs="Tahoma"/>
                <w:kern w:val="28"/>
                <w:sz w:val="16"/>
                <w:szCs w:val="16"/>
                <w:lang w:eastAsia="pl-PL"/>
              </w:rPr>
            </w:pPr>
            <w:r w:rsidRPr="0075074B">
              <w:rPr>
                <w:rFonts w:ascii="Verdana" w:eastAsia="Times New Roman" w:hAnsi="Verdana" w:cs="Tahoma"/>
                <w:noProof/>
                <w:spacing w:val="40"/>
                <w:kern w:val="28"/>
                <w:sz w:val="16"/>
                <w:szCs w:val="16"/>
                <w:lang w:eastAsia="pl-PL"/>
              </w:rPr>
              <w:t>.....................</w:t>
            </w:r>
            <w:r w:rsidRPr="0075074B">
              <w:rPr>
                <w:rFonts w:ascii="Verdana" w:eastAsia="Times New Roman" w:hAnsi="Verdana" w:cs="Tahoma"/>
                <w:noProof/>
                <w:kern w:val="28"/>
                <w:sz w:val="16"/>
                <w:szCs w:val="16"/>
                <w:lang w:eastAsia="pl-PL"/>
              </w:rPr>
              <w:t xml:space="preserve">, dnia </w:t>
            </w:r>
            <w:r w:rsidRPr="0075074B">
              <w:rPr>
                <w:rFonts w:ascii="Verdana" w:eastAsia="Times New Roman" w:hAnsi="Verdana" w:cs="Tahoma"/>
                <w:noProof/>
                <w:spacing w:val="40"/>
                <w:kern w:val="28"/>
                <w:sz w:val="16"/>
                <w:szCs w:val="16"/>
                <w:lang w:eastAsia="pl-PL"/>
              </w:rPr>
              <w:t>................</w:t>
            </w:r>
          </w:p>
        </w:tc>
        <w:tc>
          <w:tcPr>
            <w:tcW w:w="2500" w:type="pct"/>
            <w:tcBorders>
              <w:top w:val="nil"/>
              <w:left w:val="nil"/>
              <w:bottom w:val="nil"/>
              <w:right w:val="nil"/>
            </w:tcBorders>
          </w:tcPr>
          <w:p w14:paraId="1D011802" w14:textId="77777777" w:rsidR="0075074B" w:rsidRDefault="0075074B" w:rsidP="0075074B">
            <w:pPr>
              <w:widowControl w:val="0"/>
              <w:tabs>
                <w:tab w:val="left" w:pos="425"/>
              </w:tabs>
              <w:overflowPunct w:val="0"/>
              <w:autoSpaceDE w:val="0"/>
              <w:autoSpaceDN w:val="0"/>
              <w:adjustRightInd w:val="0"/>
              <w:spacing w:after="0" w:line="240" w:lineRule="auto"/>
              <w:jc w:val="center"/>
              <w:rPr>
                <w:rFonts w:ascii="Verdana" w:eastAsia="Times New Roman" w:hAnsi="Verdana" w:cs="Tahoma"/>
                <w:noProof/>
                <w:spacing w:val="40"/>
                <w:kern w:val="28"/>
                <w:sz w:val="16"/>
                <w:szCs w:val="16"/>
                <w:lang w:eastAsia="pl-PL"/>
              </w:rPr>
            </w:pPr>
          </w:p>
          <w:p w14:paraId="58F1599B" w14:textId="77777777" w:rsidR="0075074B" w:rsidRDefault="0075074B" w:rsidP="0075074B">
            <w:pPr>
              <w:widowControl w:val="0"/>
              <w:tabs>
                <w:tab w:val="left" w:pos="425"/>
              </w:tabs>
              <w:overflowPunct w:val="0"/>
              <w:autoSpaceDE w:val="0"/>
              <w:autoSpaceDN w:val="0"/>
              <w:adjustRightInd w:val="0"/>
              <w:spacing w:after="0" w:line="240" w:lineRule="auto"/>
              <w:jc w:val="center"/>
              <w:rPr>
                <w:rFonts w:ascii="Verdana" w:eastAsia="Times New Roman" w:hAnsi="Verdana" w:cs="Tahoma"/>
                <w:noProof/>
                <w:spacing w:val="40"/>
                <w:kern w:val="28"/>
                <w:sz w:val="16"/>
                <w:szCs w:val="16"/>
                <w:lang w:eastAsia="pl-PL"/>
              </w:rPr>
            </w:pPr>
          </w:p>
          <w:p w14:paraId="3E5F3CB5" w14:textId="77777777" w:rsidR="0075074B" w:rsidRDefault="0075074B" w:rsidP="0075074B">
            <w:pPr>
              <w:widowControl w:val="0"/>
              <w:tabs>
                <w:tab w:val="left" w:pos="425"/>
              </w:tabs>
              <w:overflowPunct w:val="0"/>
              <w:autoSpaceDE w:val="0"/>
              <w:autoSpaceDN w:val="0"/>
              <w:adjustRightInd w:val="0"/>
              <w:spacing w:after="0" w:line="240" w:lineRule="auto"/>
              <w:jc w:val="center"/>
              <w:rPr>
                <w:rFonts w:ascii="Verdana" w:eastAsia="Times New Roman" w:hAnsi="Verdana" w:cs="Tahoma"/>
                <w:noProof/>
                <w:spacing w:val="40"/>
                <w:kern w:val="28"/>
                <w:sz w:val="16"/>
                <w:szCs w:val="16"/>
                <w:lang w:eastAsia="pl-PL"/>
              </w:rPr>
            </w:pPr>
          </w:p>
          <w:p w14:paraId="74EA7BCB" w14:textId="77777777" w:rsidR="0075074B" w:rsidRDefault="0075074B" w:rsidP="0075074B">
            <w:pPr>
              <w:widowControl w:val="0"/>
              <w:tabs>
                <w:tab w:val="left" w:pos="425"/>
              </w:tabs>
              <w:overflowPunct w:val="0"/>
              <w:autoSpaceDE w:val="0"/>
              <w:autoSpaceDN w:val="0"/>
              <w:adjustRightInd w:val="0"/>
              <w:spacing w:after="0" w:line="240" w:lineRule="auto"/>
              <w:jc w:val="center"/>
              <w:rPr>
                <w:rFonts w:ascii="Verdana" w:eastAsia="Times New Roman" w:hAnsi="Verdana" w:cs="Tahoma"/>
                <w:noProof/>
                <w:spacing w:val="40"/>
                <w:kern w:val="28"/>
                <w:sz w:val="16"/>
                <w:szCs w:val="16"/>
                <w:lang w:eastAsia="pl-PL"/>
              </w:rPr>
            </w:pPr>
          </w:p>
          <w:p w14:paraId="2619FB58" w14:textId="66A8CDC2" w:rsidR="0075074B" w:rsidRPr="0075074B" w:rsidRDefault="0075074B" w:rsidP="0075074B">
            <w:pPr>
              <w:widowControl w:val="0"/>
              <w:tabs>
                <w:tab w:val="left" w:pos="425"/>
              </w:tabs>
              <w:overflowPunct w:val="0"/>
              <w:autoSpaceDE w:val="0"/>
              <w:autoSpaceDN w:val="0"/>
              <w:adjustRightInd w:val="0"/>
              <w:spacing w:after="0" w:line="240" w:lineRule="auto"/>
              <w:jc w:val="center"/>
              <w:rPr>
                <w:rFonts w:ascii="Verdana" w:eastAsia="Times New Roman" w:hAnsi="Verdana" w:cs="Tahoma"/>
                <w:noProof/>
                <w:kern w:val="28"/>
                <w:sz w:val="16"/>
                <w:szCs w:val="16"/>
                <w:lang w:eastAsia="pl-PL"/>
              </w:rPr>
            </w:pPr>
            <w:r w:rsidRPr="0075074B">
              <w:rPr>
                <w:rFonts w:ascii="Verdana" w:eastAsia="Times New Roman" w:hAnsi="Verdana" w:cs="Tahoma"/>
                <w:noProof/>
                <w:spacing w:val="40"/>
                <w:kern w:val="28"/>
                <w:sz w:val="16"/>
                <w:szCs w:val="16"/>
                <w:lang w:eastAsia="pl-PL"/>
              </w:rPr>
              <w:t>.............................................</w:t>
            </w:r>
          </w:p>
          <w:p w14:paraId="09C6482D" w14:textId="77777777" w:rsidR="0075074B" w:rsidRDefault="0075074B" w:rsidP="0075074B">
            <w:pPr>
              <w:widowControl w:val="0"/>
              <w:overflowPunct w:val="0"/>
              <w:autoSpaceDE w:val="0"/>
              <w:autoSpaceDN w:val="0"/>
              <w:adjustRightInd w:val="0"/>
              <w:spacing w:after="0" w:line="240" w:lineRule="auto"/>
              <w:rPr>
                <w:rFonts w:ascii="Verdana" w:eastAsia="Times New Roman" w:hAnsi="Verdana" w:cs="Tahoma"/>
                <w:i/>
                <w:iCs/>
                <w:noProof/>
                <w:kern w:val="28"/>
                <w:sz w:val="16"/>
                <w:szCs w:val="16"/>
                <w:lang w:eastAsia="pl-PL"/>
              </w:rPr>
            </w:pPr>
          </w:p>
          <w:p w14:paraId="4DCC1345" w14:textId="32267E41" w:rsidR="0075074B" w:rsidRPr="0075074B" w:rsidRDefault="0075074B" w:rsidP="0075074B">
            <w:pPr>
              <w:widowControl w:val="0"/>
              <w:overflowPunct w:val="0"/>
              <w:autoSpaceDE w:val="0"/>
              <w:autoSpaceDN w:val="0"/>
              <w:adjustRightInd w:val="0"/>
              <w:spacing w:after="0" w:line="240" w:lineRule="auto"/>
              <w:jc w:val="center"/>
              <w:rPr>
                <w:rFonts w:ascii="Verdana" w:eastAsia="Times New Roman" w:hAnsi="Verdana" w:cs="Tahoma"/>
                <w:i/>
                <w:iCs/>
                <w:noProof/>
                <w:kern w:val="28"/>
                <w:sz w:val="16"/>
                <w:szCs w:val="16"/>
                <w:lang w:eastAsia="pl-PL"/>
              </w:rPr>
            </w:pPr>
            <w:r w:rsidRPr="0075074B">
              <w:rPr>
                <w:rFonts w:ascii="Verdana" w:eastAsia="Times New Roman" w:hAnsi="Verdana" w:cs="Tahoma"/>
                <w:i/>
                <w:iCs/>
                <w:noProof/>
                <w:kern w:val="28"/>
                <w:sz w:val="16"/>
                <w:szCs w:val="16"/>
                <w:lang w:eastAsia="pl-PL"/>
              </w:rPr>
              <w:t>imię, nazwisko (pieczęć) i podpis/y osoby/osób</w:t>
            </w:r>
          </w:p>
          <w:p w14:paraId="79C8F068" w14:textId="77777777" w:rsidR="0075074B" w:rsidRDefault="0075074B" w:rsidP="0075074B">
            <w:pPr>
              <w:overflowPunct w:val="0"/>
              <w:adjustRightInd w:val="0"/>
              <w:spacing w:after="0" w:line="240" w:lineRule="auto"/>
              <w:jc w:val="center"/>
              <w:rPr>
                <w:rFonts w:ascii="Verdana" w:eastAsia="Times New Roman" w:hAnsi="Verdana" w:cs="Tahoma"/>
                <w:i/>
                <w:iCs/>
                <w:noProof/>
                <w:kern w:val="28"/>
                <w:sz w:val="16"/>
                <w:szCs w:val="16"/>
                <w:lang w:eastAsia="pl-PL"/>
              </w:rPr>
            </w:pPr>
            <w:r w:rsidRPr="0075074B">
              <w:rPr>
                <w:rFonts w:ascii="Verdana" w:eastAsia="Times New Roman" w:hAnsi="Verdana" w:cs="Tahoma"/>
                <w:i/>
                <w:iCs/>
                <w:noProof/>
                <w:kern w:val="28"/>
                <w:sz w:val="16"/>
                <w:szCs w:val="16"/>
                <w:lang w:eastAsia="pl-PL"/>
              </w:rPr>
              <w:t>upoważnionej/ych do reprezentowania Wykonawcy</w:t>
            </w:r>
          </w:p>
          <w:p w14:paraId="290C0FAA" w14:textId="079EFFD3" w:rsidR="008D1293" w:rsidRPr="0075074B" w:rsidRDefault="008D1293" w:rsidP="0075074B">
            <w:pPr>
              <w:overflowPunct w:val="0"/>
              <w:adjustRightInd w:val="0"/>
              <w:spacing w:after="0" w:line="240" w:lineRule="auto"/>
              <w:jc w:val="center"/>
              <w:rPr>
                <w:rFonts w:ascii="Verdana" w:eastAsia="Times New Roman" w:hAnsi="Verdana" w:cs="Tahoma"/>
                <w:kern w:val="28"/>
                <w:sz w:val="16"/>
                <w:szCs w:val="16"/>
                <w:lang w:eastAsia="pl-PL"/>
              </w:rPr>
            </w:pPr>
          </w:p>
        </w:tc>
      </w:tr>
    </w:tbl>
    <w:p w14:paraId="23130487" w14:textId="7262A237" w:rsidR="008D1293" w:rsidRDefault="008D1293" w:rsidP="0075074B">
      <w:pPr>
        <w:spacing w:after="0" w:line="240" w:lineRule="auto"/>
        <w:jc w:val="both"/>
        <w:rPr>
          <w:u w:val="single"/>
        </w:rPr>
      </w:pPr>
    </w:p>
    <w:p w14:paraId="17A3197B" w14:textId="6A77BA41" w:rsidR="008D1293" w:rsidRPr="008D1293" w:rsidRDefault="008D1293" w:rsidP="008D1293">
      <w:pPr>
        <w:pStyle w:val="Nagwek4"/>
        <w:numPr>
          <w:ilvl w:val="3"/>
          <w:numId w:val="0"/>
        </w:numPr>
        <w:tabs>
          <w:tab w:val="num" w:pos="0"/>
        </w:tabs>
        <w:suppressAutoHyphens/>
        <w:spacing w:line="360" w:lineRule="auto"/>
        <w:ind w:left="1985" w:hanging="1985"/>
        <w:jc w:val="right"/>
        <w:rPr>
          <w:rFonts w:asciiTheme="minorHAnsi" w:hAnsiTheme="minorHAnsi"/>
          <w:sz w:val="20"/>
          <w:szCs w:val="20"/>
        </w:rPr>
      </w:pPr>
      <w:r>
        <w:rPr>
          <w:u w:val="single"/>
        </w:rPr>
        <w:br w:type="page"/>
      </w:r>
      <w:r w:rsidRPr="008D1293">
        <w:rPr>
          <w:rFonts w:asciiTheme="minorHAnsi" w:hAnsiTheme="minorHAnsi"/>
          <w:sz w:val="20"/>
          <w:szCs w:val="20"/>
        </w:rPr>
        <w:lastRenderedPageBreak/>
        <w:t>Załącznik nr 5</w:t>
      </w:r>
    </w:p>
    <w:p w14:paraId="67153895" w14:textId="77777777" w:rsidR="008D1293" w:rsidRPr="008D1293" w:rsidRDefault="008D1293" w:rsidP="008D1293">
      <w:pPr>
        <w:spacing w:after="0" w:line="360" w:lineRule="auto"/>
        <w:jc w:val="center"/>
        <w:rPr>
          <w:rFonts w:eastAsia="Times New Roman" w:cs="Verdana"/>
          <w:b/>
          <w:bCs/>
          <w:sz w:val="20"/>
          <w:szCs w:val="20"/>
          <w:lang w:eastAsia="pl-PL"/>
        </w:rPr>
      </w:pPr>
    </w:p>
    <w:p w14:paraId="34288F1C" w14:textId="77777777" w:rsidR="008D1293" w:rsidRPr="008D1293" w:rsidRDefault="008D1293" w:rsidP="008D1293">
      <w:pPr>
        <w:spacing w:after="0" w:line="360" w:lineRule="auto"/>
        <w:ind w:left="426" w:hanging="426"/>
        <w:jc w:val="center"/>
        <w:rPr>
          <w:rFonts w:eastAsia="Times New Roman" w:cs="Verdana"/>
          <w:b/>
          <w:bCs/>
          <w:sz w:val="20"/>
          <w:szCs w:val="20"/>
          <w:lang w:eastAsia="pl-PL"/>
        </w:rPr>
      </w:pPr>
      <w:r w:rsidRPr="008D1293">
        <w:rPr>
          <w:rFonts w:eastAsia="Times New Roman" w:cs="Verdana"/>
          <w:b/>
          <w:bCs/>
          <w:sz w:val="20"/>
          <w:szCs w:val="20"/>
          <w:lang w:eastAsia="pl-PL"/>
        </w:rPr>
        <w:t>OŚWIADCZENIE O PRZYNALEŻNOŚCI LUB BRAKU PRZYNALEŻNOŚCI DO TEJ SAMEJ GRUPY KAPITAŁOWEJ</w:t>
      </w:r>
    </w:p>
    <w:p w14:paraId="1306FCFE" w14:textId="1ED00884" w:rsidR="008D1293" w:rsidRPr="008D1293" w:rsidRDefault="008D1293" w:rsidP="008D1293">
      <w:pPr>
        <w:autoSpaceDE w:val="0"/>
        <w:autoSpaceDN w:val="0"/>
        <w:adjustRightInd w:val="0"/>
        <w:spacing w:after="0" w:line="360" w:lineRule="auto"/>
        <w:rPr>
          <w:rFonts w:eastAsia="Times New Roman" w:cs="Verdana"/>
          <w:b/>
          <w:sz w:val="20"/>
          <w:szCs w:val="20"/>
          <w:lang w:eastAsia="pl-PL"/>
        </w:rPr>
      </w:pPr>
      <w:r w:rsidRPr="008D1293">
        <w:rPr>
          <w:rFonts w:eastAsia="Times New Roman" w:cs="Arial"/>
          <w:sz w:val="20"/>
          <w:szCs w:val="20"/>
          <w:lang w:eastAsia="pl-PL"/>
        </w:rPr>
        <w:t xml:space="preserve">na: </w:t>
      </w:r>
      <w:r w:rsidRPr="008D1293">
        <w:rPr>
          <w:rFonts w:eastAsia="Times New Roman" w:cs="Arial"/>
          <w:sz w:val="20"/>
          <w:szCs w:val="20"/>
          <w:lang w:eastAsia="pl-PL"/>
        </w:rPr>
        <w:tab/>
      </w:r>
      <w:r w:rsidRPr="008D1293">
        <w:rPr>
          <w:rFonts w:eastAsia="Times New Roman" w:cs="Verdana"/>
          <w:b/>
          <w:sz w:val="20"/>
          <w:szCs w:val="20"/>
          <w:lang w:eastAsia="pl-PL"/>
        </w:rPr>
        <w:t>„Dostawa oleju napędowego w latach 20</w:t>
      </w:r>
      <w:r w:rsidR="009E21BA">
        <w:rPr>
          <w:rFonts w:eastAsia="Times New Roman" w:cs="Verdana"/>
          <w:b/>
          <w:sz w:val="20"/>
          <w:szCs w:val="20"/>
          <w:lang w:eastAsia="pl-PL"/>
        </w:rPr>
        <w:t>21</w:t>
      </w:r>
      <w:r w:rsidRPr="008D1293">
        <w:rPr>
          <w:rFonts w:eastAsia="Times New Roman" w:cs="Verdana"/>
          <w:b/>
          <w:sz w:val="20"/>
          <w:szCs w:val="20"/>
          <w:lang w:eastAsia="pl-PL"/>
        </w:rPr>
        <w:t>-202</w:t>
      </w:r>
      <w:r w:rsidR="009E21BA">
        <w:rPr>
          <w:rFonts w:eastAsia="Times New Roman" w:cs="Verdana"/>
          <w:b/>
          <w:sz w:val="20"/>
          <w:szCs w:val="20"/>
          <w:lang w:eastAsia="pl-PL"/>
        </w:rPr>
        <w:t>2</w:t>
      </w:r>
      <w:r w:rsidRPr="008D1293">
        <w:rPr>
          <w:rFonts w:eastAsia="Times New Roman" w:cs="Verdana"/>
          <w:b/>
          <w:sz w:val="20"/>
          <w:szCs w:val="20"/>
          <w:lang w:eastAsia="pl-PL"/>
        </w:rPr>
        <w:t xml:space="preserve"> ”</w:t>
      </w:r>
    </w:p>
    <w:p w14:paraId="0E244B42" w14:textId="77777777" w:rsidR="008D1293" w:rsidRPr="008D1293" w:rsidRDefault="008D1293" w:rsidP="008D1293">
      <w:pPr>
        <w:spacing w:after="0" w:line="360" w:lineRule="auto"/>
        <w:jc w:val="both"/>
        <w:rPr>
          <w:rFonts w:eastAsia="Times New Roman" w:cs="Arial"/>
          <w:b/>
          <w:sz w:val="20"/>
          <w:szCs w:val="20"/>
          <w:lang w:eastAsia="pl-PL"/>
        </w:rPr>
      </w:pPr>
    </w:p>
    <w:p w14:paraId="2167D22F" w14:textId="77777777" w:rsidR="008D1293" w:rsidRPr="008D1293" w:rsidRDefault="008D1293" w:rsidP="008D1293">
      <w:pPr>
        <w:spacing w:after="0" w:line="360" w:lineRule="auto"/>
        <w:ind w:left="426" w:hanging="426"/>
        <w:jc w:val="both"/>
        <w:rPr>
          <w:rFonts w:eastAsia="Times New Roman" w:cs="Arial"/>
          <w:b/>
          <w:sz w:val="20"/>
          <w:szCs w:val="20"/>
          <w:lang w:eastAsia="pl-PL"/>
        </w:rPr>
      </w:pPr>
    </w:p>
    <w:tbl>
      <w:tblPr>
        <w:tblW w:w="9540" w:type="dxa"/>
        <w:tblInd w:w="-290" w:type="dxa"/>
        <w:tblLayout w:type="fixed"/>
        <w:tblCellMar>
          <w:left w:w="70" w:type="dxa"/>
          <w:right w:w="70" w:type="dxa"/>
        </w:tblCellMar>
        <w:tblLook w:val="0000" w:firstRow="0" w:lastRow="0" w:firstColumn="0" w:lastColumn="0" w:noHBand="0" w:noVBand="0"/>
      </w:tblPr>
      <w:tblGrid>
        <w:gridCol w:w="6840"/>
        <w:gridCol w:w="2700"/>
      </w:tblGrid>
      <w:tr w:rsidR="008D1293" w:rsidRPr="008D1293" w14:paraId="125D3050" w14:textId="77777777" w:rsidTr="00C867CC">
        <w:tc>
          <w:tcPr>
            <w:tcW w:w="6840" w:type="dxa"/>
          </w:tcPr>
          <w:p w14:paraId="26F71930" w14:textId="77777777" w:rsidR="008D1293" w:rsidRPr="008D1293" w:rsidRDefault="008D1293" w:rsidP="008D1293">
            <w:pPr>
              <w:keepNext/>
              <w:spacing w:after="0" w:line="240" w:lineRule="auto"/>
              <w:ind w:firstLine="290"/>
              <w:outlineLvl w:val="5"/>
              <w:rPr>
                <w:rFonts w:eastAsia="Times New Roman" w:cs="Arial"/>
                <w:bCs/>
                <w:sz w:val="20"/>
                <w:szCs w:val="20"/>
                <w:lang w:eastAsia="pl-PL"/>
              </w:rPr>
            </w:pPr>
            <w:r w:rsidRPr="008D1293">
              <w:rPr>
                <w:rFonts w:eastAsia="Times New Roman" w:cs="Arial"/>
                <w:bCs/>
                <w:sz w:val="20"/>
                <w:szCs w:val="20"/>
                <w:lang w:eastAsia="pl-PL"/>
              </w:rPr>
              <w:t xml:space="preserve">Nr referencyjny nadany sprawie przez Zamawiającego </w:t>
            </w:r>
          </w:p>
        </w:tc>
        <w:tc>
          <w:tcPr>
            <w:tcW w:w="2700" w:type="dxa"/>
          </w:tcPr>
          <w:p w14:paraId="708DFE2E" w14:textId="7D6B1BFD" w:rsidR="008D1293" w:rsidRPr="008D1293" w:rsidRDefault="008D1293" w:rsidP="008D1293">
            <w:pPr>
              <w:keepNext/>
              <w:spacing w:after="0" w:line="240" w:lineRule="auto"/>
              <w:jc w:val="right"/>
              <w:outlineLvl w:val="5"/>
              <w:rPr>
                <w:rFonts w:eastAsia="Times New Roman" w:cs="Arial"/>
                <w:bCs/>
                <w:sz w:val="20"/>
                <w:szCs w:val="20"/>
                <w:lang w:eastAsia="pl-PL"/>
              </w:rPr>
            </w:pPr>
            <w:r w:rsidRPr="008D1293">
              <w:rPr>
                <w:rFonts w:eastAsia="Times New Roman" w:cs="Times New Roman"/>
                <w:bCs/>
                <w:sz w:val="20"/>
                <w:szCs w:val="20"/>
                <w:lang w:eastAsia="pl-PL"/>
              </w:rPr>
              <w:t>ZP/1/UKZ/</w:t>
            </w:r>
            <w:r w:rsidRPr="008D1293">
              <w:rPr>
                <w:rFonts w:eastAsia="Times New Roman" w:cs="Arial"/>
                <w:bCs/>
                <w:sz w:val="20"/>
                <w:szCs w:val="20"/>
                <w:lang w:eastAsia="pl-PL"/>
              </w:rPr>
              <w:t>20</w:t>
            </w:r>
            <w:r w:rsidR="009E21BA">
              <w:rPr>
                <w:rFonts w:eastAsia="Times New Roman" w:cs="Arial"/>
                <w:bCs/>
                <w:sz w:val="20"/>
                <w:szCs w:val="20"/>
                <w:lang w:eastAsia="pl-PL"/>
              </w:rPr>
              <w:t>20</w:t>
            </w:r>
          </w:p>
        </w:tc>
      </w:tr>
    </w:tbl>
    <w:p w14:paraId="1C131B72" w14:textId="77777777" w:rsidR="008D1293" w:rsidRPr="008D1293" w:rsidRDefault="008D1293" w:rsidP="008D1293">
      <w:pPr>
        <w:spacing w:after="0" w:line="360" w:lineRule="auto"/>
        <w:jc w:val="both"/>
        <w:rPr>
          <w:rFonts w:eastAsia="Times New Roman" w:cs="Arial"/>
          <w:sz w:val="20"/>
          <w:szCs w:val="20"/>
          <w:lang w:eastAsia="pl-PL"/>
        </w:rPr>
      </w:pPr>
    </w:p>
    <w:p w14:paraId="2410A89A" w14:textId="77777777" w:rsidR="008D1293" w:rsidRPr="008D1293" w:rsidRDefault="008D1293" w:rsidP="008D1293">
      <w:pPr>
        <w:spacing w:after="0" w:line="360" w:lineRule="auto"/>
        <w:jc w:val="both"/>
        <w:rPr>
          <w:rFonts w:eastAsia="Times New Roman" w:cs="Arial"/>
          <w:sz w:val="20"/>
          <w:szCs w:val="20"/>
          <w:lang w:eastAsia="pl-PL"/>
        </w:rPr>
      </w:pPr>
      <w:r w:rsidRPr="008D1293">
        <w:rPr>
          <w:rFonts w:eastAsia="Times New Roman" w:cs="Arial"/>
          <w:sz w:val="20"/>
          <w:szCs w:val="20"/>
          <w:lang w:eastAsia="pl-PL"/>
        </w:rPr>
        <w:t>Nazwa i adres Wykonawcy:</w:t>
      </w:r>
    </w:p>
    <w:p w14:paraId="2E20DAA9" w14:textId="314579B4" w:rsidR="008D1293" w:rsidRPr="008D1293" w:rsidRDefault="008D1293" w:rsidP="008D1293">
      <w:pPr>
        <w:spacing w:after="0" w:line="360" w:lineRule="auto"/>
        <w:jc w:val="both"/>
        <w:rPr>
          <w:rFonts w:eastAsia="Times New Roman" w:cs="Arial"/>
          <w:sz w:val="20"/>
          <w:szCs w:val="20"/>
          <w:lang w:eastAsia="pl-PL"/>
        </w:rPr>
      </w:pPr>
      <w:r w:rsidRPr="008D1293">
        <w:rPr>
          <w:rFonts w:eastAsia="Times New Roman" w:cs="Arial"/>
          <w:sz w:val="20"/>
          <w:szCs w:val="20"/>
          <w:lang w:eastAsia="pl-PL"/>
        </w:rPr>
        <w:t>……………………………………………………………………………………………………………………………………………………………………………………………………………………………………………………………………………………………………………………………………………………………………………………</w:t>
      </w:r>
    </w:p>
    <w:p w14:paraId="3D716082" w14:textId="77777777" w:rsidR="008D1293" w:rsidRPr="008D1293" w:rsidRDefault="008D1293" w:rsidP="008D1293">
      <w:pPr>
        <w:tabs>
          <w:tab w:val="num" w:pos="240"/>
        </w:tabs>
        <w:spacing w:after="0" w:line="360" w:lineRule="auto"/>
        <w:ind w:left="238" w:hanging="238"/>
        <w:jc w:val="both"/>
        <w:rPr>
          <w:rFonts w:eastAsia="Times New Roman" w:cs="Times New Roman"/>
          <w:sz w:val="20"/>
          <w:szCs w:val="20"/>
          <w:lang w:eastAsia="pl-PL"/>
        </w:rPr>
      </w:pPr>
      <w:r w:rsidRPr="008D1293">
        <w:rPr>
          <w:rFonts w:eastAsia="Times New Roman" w:cs="Times New Roman"/>
          <w:sz w:val="20"/>
          <w:szCs w:val="20"/>
          <w:lang w:eastAsia="pl-PL"/>
        </w:rPr>
        <w:tab/>
      </w:r>
      <w:r w:rsidRPr="008D1293">
        <w:rPr>
          <w:rFonts w:eastAsia="Times New Roman" w:cs="Times New Roman"/>
          <w:sz w:val="20"/>
          <w:szCs w:val="20"/>
          <w:lang w:eastAsia="pl-PL"/>
        </w:rPr>
        <w:tab/>
      </w:r>
      <w:r w:rsidRPr="008D1293">
        <w:rPr>
          <w:rFonts w:eastAsia="Times New Roman" w:cs="Times New Roman"/>
          <w:sz w:val="20"/>
          <w:szCs w:val="20"/>
          <w:lang w:eastAsia="pl-PL"/>
        </w:rPr>
        <w:tab/>
      </w:r>
      <w:r w:rsidRPr="008D1293">
        <w:rPr>
          <w:rFonts w:eastAsia="Times New Roman" w:cs="Times New Roman"/>
          <w:sz w:val="20"/>
          <w:szCs w:val="20"/>
          <w:lang w:eastAsia="pl-PL"/>
        </w:rPr>
        <w:tab/>
      </w:r>
      <w:r w:rsidRPr="008D1293">
        <w:rPr>
          <w:rFonts w:eastAsia="Times New Roman" w:cs="Times New Roman"/>
          <w:sz w:val="20"/>
          <w:szCs w:val="20"/>
          <w:lang w:eastAsia="pl-PL"/>
        </w:rPr>
        <w:tab/>
      </w:r>
    </w:p>
    <w:p w14:paraId="41903045" w14:textId="77777777" w:rsidR="008D1293" w:rsidRPr="008D1293" w:rsidRDefault="008D1293" w:rsidP="008D1293">
      <w:pPr>
        <w:spacing w:after="0" w:line="240" w:lineRule="auto"/>
        <w:jc w:val="right"/>
        <w:rPr>
          <w:rFonts w:eastAsia="Times New Roman" w:cs="Tahoma"/>
          <w:b/>
          <w:bCs/>
          <w:sz w:val="20"/>
          <w:szCs w:val="20"/>
          <w:lang w:eastAsia="pl-PL"/>
        </w:rPr>
      </w:pPr>
    </w:p>
    <w:p w14:paraId="22504B39" w14:textId="515AAB15" w:rsidR="008D1293" w:rsidRPr="008D1293" w:rsidRDefault="008D1293" w:rsidP="008D1293">
      <w:pPr>
        <w:tabs>
          <w:tab w:val="left" w:pos="4032"/>
        </w:tabs>
        <w:spacing w:before="240" w:after="120" w:line="240" w:lineRule="auto"/>
        <w:jc w:val="both"/>
        <w:rPr>
          <w:rFonts w:eastAsia="Times New Roman" w:cs="Calibri"/>
          <w:sz w:val="20"/>
          <w:szCs w:val="20"/>
          <w:lang w:eastAsia="pl-PL"/>
        </w:rPr>
      </w:pPr>
      <w:r w:rsidRPr="008D1293">
        <w:rPr>
          <w:rFonts w:eastAsia="Times New Roman" w:cs="Calibri"/>
          <w:bCs/>
          <w:iCs/>
          <w:sz w:val="20"/>
          <w:szCs w:val="20"/>
          <w:lang w:eastAsia="pl-PL"/>
        </w:rPr>
        <w:t>Nawiązując</w:t>
      </w:r>
      <w:r w:rsidRPr="008D1293">
        <w:rPr>
          <w:rFonts w:eastAsia="Times New Roman" w:cs="Calibri"/>
          <w:sz w:val="20"/>
          <w:szCs w:val="20"/>
          <w:lang w:eastAsia="pl-PL"/>
        </w:rPr>
        <w:t xml:space="preserve"> do zamieszczonej na stronie internetowej Zamawiającego informacji, o której mowa w art. 86 ust. 5 ustawy – Prawo zamówień publicznych, oświadczam/-y, że podmiot który reprezentuję/reprezentujemy:</w:t>
      </w:r>
    </w:p>
    <w:p w14:paraId="7D627FF4" w14:textId="77777777" w:rsidR="008D1293" w:rsidRPr="008D1293" w:rsidRDefault="008D1293" w:rsidP="008D1293">
      <w:pPr>
        <w:tabs>
          <w:tab w:val="left" w:pos="4032"/>
        </w:tabs>
        <w:spacing w:after="0" w:line="240" w:lineRule="auto"/>
        <w:jc w:val="both"/>
        <w:rPr>
          <w:rFonts w:eastAsia="Times New Roman" w:cs="Calibri"/>
          <w:b/>
          <w:sz w:val="20"/>
          <w:szCs w:val="20"/>
          <w:lang w:eastAsia="pl-PL"/>
        </w:rPr>
      </w:pPr>
    </w:p>
    <w:p w14:paraId="35F56ABB" w14:textId="765AAC5D" w:rsidR="008D1293" w:rsidRDefault="008D1293" w:rsidP="002F6351">
      <w:pPr>
        <w:numPr>
          <w:ilvl w:val="0"/>
          <w:numId w:val="33"/>
        </w:numPr>
        <w:spacing w:after="0" w:line="240" w:lineRule="auto"/>
        <w:ind w:left="426" w:hanging="426"/>
        <w:jc w:val="both"/>
        <w:rPr>
          <w:rFonts w:eastAsia="Times New Roman" w:cs="Calibri"/>
          <w:iCs/>
          <w:sz w:val="20"/>
          <w:szCs w:val="20"/>
          <w:lang w:eastAsia="pl-PL"/>
        </w:rPr>
      </w:pPr>
      <w:r>
        <w:rPr>
          <w:rFonts w:eastAsia="Times New Roman" w:cs="Calibri"/>
          <w:iCs/>
          <w:sz w:val="20"/>
          <w:szCs w:val="20"/>
          <w:lang w:eastAsia="pl-PL"/>
        </w:rPr>
        <w:t>nie należy do żadnej grupy kapitałowej, w rozumieniu ustawy z dnia 16 lutego 2007 r. o ochronie konkurencji i konsumentów</w:t>
      </w:r>
    </w:p>
    <w:p w14:paraId="0F9354EA" w14:textId="3D5C9911" w:rsidR="008D1293" w:rsidRPr="008D1293" w:rsidRDefault="008D1293" w:rsidP="008D1293">
      <w:pPr>
        <w:spacing w:after="0" w:line="240" w:lineRule="auto"/>
        <w:ind w:left="426"/>
        <w:jc w:val="both"/>
        <w:rPr>
          <w:rFonts w:eastAsia="Times New Roman" w:cs="Calibri"/>
          <w:iCs/>
          <w:sz w:val="20"/>
          <w:szCs w:val="20"/>
          <w:lang w:eastAsia="pl-PL"/>
        </w:rPr>
      </w:pPr>
    </w:p>
    <w:p w14:paraId="46D3A0F6" w14:textId="1E62236A" w:rsidR="008D1293" w:rsidRPr="008D1293" w:rsidRDefault="008D1293" w:rsidP="002F6351">
      <w:pPr>
        <w:numPr>
          <w:ilvl w:val="0"/>
          <w:numId w:val="33"/>
        </w:numPr>
        <w:spacing w:after="0" w:line="240" w:lineRule="auto"/>
        <w:ind w:left="426" w:hanging="426"/>
        <w:jc w:val="both"/>
        <w:rPr>
          <w:rFonts w:eastAsia="Times New Roman" w:cs="Calibri"/>
          <w:iCs/>
          <w:sz w:val="20"/>
          <w:szCs w:val="20"/>
          <w:lang w:eastAsia="pl-PL"/>
        </w:rPr>
      </w:pPr>
      <w:r w:rsidRPr="008D1293">
        <w:rPr>
          <w:rFonts w:eastAsia="Times New Roman" w:cs="Calibri"/>
          <w:bCs/>
          <w:iCs/>
          <w:sz w:val="20"/>
          <w:szCs w:val="20"/>
          <w:lang w:eastAsia="pl-PL"/>
        </w:rPr>
        <w:t>nie należy do tej samej grupy kapitałowej, o której mowa w art. 24 ust. 1 pkt 23 ustawy – Pzp z żadnym z Wykonawców, którzy złożyli oferty w przedmiotowym postępowaniu.</w:t>
      </w:r>
      <w:r w:rsidRPr="008D1293">
        <w:rPr>
          <w:rFonts w:eastAsia="Times New Roman" w:cs="Calibri"/>
          <w:iCs/>
          <w:sz w:val="20"/>
          <w:szCs w:val="20"/>
          <w:lang w:eastAsia="pl-PL"/>
        </w:rPr>
        <w:t>* nie należy do tej samej grupy kapitałowej, w rozumieniu ustawy z dnia 16 lutego 2007 r. o ochronie</w:t>
      </w:r>
    </w:p>
    <w:p w14:paraId="3FD2D7CE" w14:textId="77777777" w:rsidR="008D1293" w:rsidRPr="008D1293" w:rsidRDefault="008D1293" w:rsidP="008D1293">
      <w:pPr>
        <w:tabs>
          <w:tab w:val="left" w:pos="4032"/>
        </w:tabs>
        <w:spacing w:after="0" w:line="240" w:lineRule="auto"/>
        <w:jc w:val="both"/>
        <w:rPr>
          <w:rFonts w:eastAsia="Times New Roman" w:cs="Calibri"/>
          <w:iCs/>
          <w:sz w:val="20"/>
          <w:szCs w:val="20"/>
          <w:lang w:eastAsia="pl-PL"/>
        </w:rPr>
      </w:pPr>
    </w:p>
    <w:p w14:paraId="16ADDCE5" w14:textId="77777777" w:rsidR="008D1293" w:rsidRPr="008D1293" w:rsidRDefault="008D1293" w:rsidP="002F6351">
      <w:pPr>
        <w:numPr>
          <w:ilvl w:val="0"/>
          <w:numId w:val="33"/>
        </w:numPr>
        <w:tabs>
          <w:tab w:val="left" w:pos="426"/>
        </w:tabs>
        <w:spacing w:after="0" w:line="240" w:lineRule="auto"/>
        <w:ind w:left="426" w:hanging="426"/>
        <w:jc w:val="both"/>
        <w:rPr>
          <w:rFonts w:eastAsia="Times New Roman" w:cs="Calibri"/>
          <w:sz w:val="20"/>
          <w:szCs w:val="20"/>
          <w:lang w:eastAsia="pl-PL"/>
        </w:rPr>
      </w:pPr>
      <w:r w:rsidRPr="008D1293">
        <w:rPr>
          <w:rFonts w:eastAsia="Times New Roman" w:cs="Calibri"/>
          <w:bCs/>
          <w:sz w:val="20"/>
          <w:szCs w:val="20"/>
          <w:lang w:eastAsia="pl-PL"/>
        </w:rPr>
        <w:t>należy do tej samej grupy kapitałowej, w rozumieniu ustawy z dnia 16 lutego 2007 r. o ochronie konkurencji i konsumentów (Dz. U. z 2015 r. poz. 184, 1618 i 1634), z niżej wymienionymi Wykonawcami, którzy złożyli odrębne oferty w przedmiotowym postępowaniu:</w:t>
      </w:r>
    </w:p>
    <w:p w14:paraId="26FFF59D" w14:textId="77777777" w:rsidR="008D1293" w:rsidRPr="008D1293" w:rsidRDefault="008D1293" w:rsidP="008D1293">
      <w:pPr>
        <w:tabs>
          <w:tab w:val="left" w:pos="4032"/>
        </w:tabs>
        <w:spacing w:before="120" w:after="120" w:line="240" w:lineRule="auto"/>
        <w:rPr>
          <w:rFonts w:eastAsia="Times New Roman" w:cs="Calibri"/>
          <w:sz w:val="20"/>
          <w:szCs w:val="20"/>
          <w:lang w:eastAsia="pl-PL"/>
        </w:rPr>
      </w:pPr>
      <w:r w:rsidRPr="008D1293">
        <w:rPr>
          <w:rFonts w:eastAsia="Times New Roman" w:cs="Calibri"/>
          <w:sz w:val="20"/>
          <w:szCs w:val="20"/>
          <w:lang w:eastAsia="pl-PL"/>
        </w:rPr>
        <w:t>1. ………………………………………………………………………………………………………………..</w:t>
      </w:r>
    </w:p>
    <w:p w14:paraId="447E5942" w14:textId="77777777" w:rsidR="008D1293" w:rsidRPr="008D1293" w:rsidRDefault="008D1293" w:rsidP="008D1293">
      <w:pPr>
        <w:tabs>
          <w:tab w:val="left" w:pos="4032"/>
        </w:tabs>
        <w:spacing w:before="120" w:after="120" w:line="240" w:lineRule="auto"/>
        <w:rPr>
          <w:rFonts w:eastAsia="Times New Roman" w:cs="Calibri"/>
          <w:sz w:val="20"/>
          <w:szCs w:val="20"/>
          <w:lang w:eastAsia="pl-PL"/>
        </w:rPr>
      </w:pPr>
      <w:r w:rsidRPr="008D1293">
        <w:rPr>
          <w:rFonts w:eastAsia="Times New Roman" w:cs="Calibri"/>
          <w:sz w:val="20"/>
          <w:szCs w:val="20"/>
          <w:lang w:eastAsia="pl-PL"/>
        </w:rPr>
        <w:t>2. ………………………………………………………………………………………………………………..</w:t>
      </w:r>
    </w:p>
    <w:p w14:paraId="3E330EEB" w14:textId="77777777" w:rsidR="008D1293" w:rsidRPr="008D1293" w:rsidRDefault="008D1293" w:rsidP="008D1293">
      <w:pPr>
        <w:tabs>
          <w:tab w:val="left" w:pos="4032"/>
        </w:tabs>
        <w:spacing w:after="0" w:line="240" w:lineRule="auto"/>
        <w:rPr>
          <w:rFonts w:eastAsia="Times New Roman" w:cs="Tahoma"/>
          <w:sz w:val="20"/>
          <w:szCs w:val="20"/>
          <w:lang w:eastAsia="pl-PL"/>
        </w:rPr>
      </w:pPr>
    </w:p>
    <w:p w14:paraId="47D03453" w14:textId="77777777" w:rsidR="008D1293" w:rsidRPr="008D1293" w:rsidRDefault="008D1293" w:rsidP="008D1293">
      <w:pPr>
        <w:tabs>
          <w:tab w:val="left" w:pos="4032"/>
        </w:tabs>
        <w:spacing w:after="0" w:line="240" w:lineRule="auto"/>
        <w:rPr>
          <w:rFonts w:eastAsia="Times New Roman" w:cs="Tahoma"/>
          <w:sz w:val="20"/>
          <w:szCs w:val="20"/>
          <w:lang w:eastAsia="pl-PL"/>
        </w:rPr>
      </w:pPr>
      <w:r w:rsidRPr="008D1293">
        <w:rPr>
          <w:rFonts w:eastAsia="Times New Roman" w:cs="Tahoma"/>
          <w:i/>
          <w:sz w:val="20"/>
          <w:szCs w:val="20"/>
          <w:lang w:eastAsia="pl-PL"/>
        </w:rPr>
        <w:t>UWAGA!</w:t>
      </w:r>
    </w:p>
    <w:p w14:paraId="19741DA9" w14:textId="77777777" w:rsidR="008D1293" w:rsidRPr="008D1293" w:rsidRDefault="008D1293" w:rsidP="008D1293">
      <w:pPr>
        <w:tabs>
          <w:tab w:val="left" w:pos="4032"/>
        </w:tabs>
        <w:spacing w:after="0" w:line="240" w:lineRule="auto"/>
        <w:jc w:val="both"/>
        <w:rPr>
          <w:rFonts w:eastAsia="Times New Roman" w:cs="Tahoma"/>
          <w:bCs/>
          <w:sz w:val="20"/>
          <w:szCs w:val="20"/>
          <w:lang w:eastAsia="pl-PL"/>
        </w:rPr>
      </w:pPr>
      <w:r w:rsidRPr="008D1293">
        <w:rPr>
          <w:rFonts w:eastAsia="Times New Roman" w:cs="Tahoma"/>
          <w:bCs/>
          <w:i/>
          <w:sz w:val="20"/>
          <w:szCs w:val="20"/>
          <w:lang w:eastAsia="pl-PL"/>
        </w:rPr>
        <w:t>Wraz ze złożeniem powyższego oświadczenia, Wykonawca może przedstawić dowody, że powiązania z wyżej wymienionymi Wykonawcami nie prowadzą do zakłócenia konkurencji w postępowaniu o udzielenie zamówienia.</w:t>
      </w:r>
    </w:p>
    <w:p w14:paraId="16A29724" w14:textId="77777777" w:rsidR="008D1293" w:rsidRPr="008D1293" w:rsidRDefault="008D1293" w:rsidP="008D1293">
      <w:pPr>
        <w:tabs>
          <w:tab w:val="left" w:pos="284"/>
          <w:tab w:val="left" w:pos="4032"/>
        </w:tabs>
        <w:spacing w:after="0" w:line="240" w:lineRule="auto"/>
        <w:jc w:val="both"/>
        <w:rPr>
          <w:rFonts w:eastAsia="Times New Roman" w:cs="Tahoma"/>
          <w:sz w:val="20"/>
          <w:szCs w:val="20"/>
          <w:lang w:eastAsia="pl-PL"/>
        </w:rPr>
      </w:pPr>
    </w:p>
    <w:p w14:paraId="768D0323" w14:textId="77777777" w:rsidR="008D1293" w:rsidRPr="008D1293" w:rsidRDefault="008D1293" w:rsidP="008D1293">
      <w:pPr>
        <w:tabs>
          <w:tab w:val="left" w:pos="4032"/>
        </w:tabs>
        <w:spacing w:after="0" w:line="240" w:lineRule="auto"/>
        <w:jc w:val="both"/>
        <w:rPr>
          <w:rFonts w:eastAsia="Times New Roman" w:cs="Tahoma"/>
          <w:sz w:val="20"/>
          <w:szCs w:val="20"/>
          <w:lang w:eastAsia="pl-PL"/>
        </w:rPr>
      </w:pPr>
    </w:p>
    <w:p w14:paraId="1ABE455C" w14:textId="77777777" w:rsidR="008D1293" w:rsidRPr="008D1293" w:rsidRDefault="008D1293" w:rsidP="008D1293">
      <w:pPr>
        <w:tabs>
          <w:tab w:val="left" w:pos="4032"/>
        </w:tabs>
        <w:spacing w:after="0" w:line="240" w:lineRule="auto"/>
        <w:jc w:val="both"/>
        <w:rPr>
          <w:rFonts w:eastAsia="Times New Roman" w:cs="Tahoma"/>
          <w:sz w:val="20"/>
          <w:szCs w:val="20"/>
          <w:lang w:eastAsia="pl-PL"/>
        </w:rPr>
      </w:pPr>
    </w:p>
    <w:p w14:paraId="1077A6C7" w14:textId="77777777" w:rsidR="008D1293" w:rsidRPr="008D1293" w:rsidRDefault="008D1293" w:rsidP="008D1293">
      <w:pPr>
        <w:tabs>
          <w:tab w:val="left" w:pos="4032"/>
        </w:tabs>
        <w:spacing w:after="0" w:line="240" w:lineRule="auto"/>
        <w:jc w:val="both"/>
        <w:rPr>
          <w:rFonts w:eastAsia="Times New Roman" w:cs="Tahoma"/>
          <w:sz w:val="20"/>
          <w:szCs w:val="20"/>
          <w:lang w:eastAsia="pl-PL"/>
        </w:rPr>
      </w:pPr>
    </w:p>
    <w:p w14:paraId="5945D74A" w14:textId="77777777" w:rsidR="008D1293" w:rsidRPr="008D1293" w:rsidRDefault="008D1293" w:rsidP="008D1293">
      <w:pPr>
        <w:tabs>
          <w:tab w:val="left" w:pos="4032"/>
        </w:tabs>
        <w:spacing w:after="0" w:line="240" w:lineRule="auto"/>
        <w:jc w:val="both"/>
        <w:rPr>
          <w:rFonts w:eastAsia="Times New Roman" w:cs="Tahoma"/>
          <w:sz w:val="20"/>
          <w:szCs w:val="20"/>
          <w:lang w:eastAsia="pl-PL"/>
        </w:rPr>
      </w:pPr>
    </w:p>
    <w:tbl>
      <w:tblPr>
        <w:tblW w:w="5000" w:type="pct"/>
        <w:tblCellMar>
          <w:left w:w="180" w:type="dxa"/>
          <w:right w:w="180" w:type="dxa"/>
        </w:tblCellMar>
        <w:tblLook w:val="0000" w:firstRow="0" w:lastRow="0" w:firstColumn="0" w:lastColumn="0" w:noHBand="0" w:noVBand="0"/>
      </w:tblPr>
      <w:tblGrid>
        <w:gridCol w:w="4873"/>
        <w:gridCol w:w="4873"/>
      </w:tblGrid>
      <w:tr w:rsidR="008D1293" w:rsidRPr="008D1293" w14:paraId="0A31F6FD" w14:textId="77777777" w:rsidTr="00C867CC">
        <w:trPr>
          <w:trHeight w:val="959"/>
        </w:trPr>
        <w:tc>
          <w:tcPr>
            <w:tcW w:w="2500" w:type="pct"/>
            <w:tcBorders>
              <w:top w:val="nil"/>
              <w:left w:val="nil"/>
              <w:bottom w:val="nil"/>
              <w:right w:val="nil"/>
            </w:tcBorders>
          </w:tcPr>
          <w:p w14:paraId="67611828" w14:textId="77777777" w:rsidR="008D1293" w:rsidRPr="008D1293" w:rsidRDefault="008D1293" w:rsidP="008D1293">
            <w:pPr>
              <w:overflowPunct w:val="0"/>
              <w:adjustRightInd w:val="0"/>
              <w:spacing w:after="0" w:line="240" w:lineRule="auto"/>
              <w:rPr>
                <w:rFonts w:eastAsia="Times New Roman" w:cs="Tahoma"/>
                <w:kern w:val="28"/>
                <w:sz w:val="20"/>
                <w:szCs w:val="20"/>
                <w:lang w:eastAsia="pl-PL"/>
              </w:rPr>
            </w:pPr>
            <w:r w:rsidRPr="008D1293">
              <w:rPr>
                <w:rFonts w:eastAsia="Times New Roman" w:cs="Tahoma"/>
                <w:noProof/>
                <w:spacing w:val="40"/>
                <w:kern w:val="28"/>
                <w:sz w:val="20"/>
                <w:szCs w:val="20"/>
                <w:lang w:eastAsia="pl-PL"/>
              </w:rPr>
              <w:t>.....................</w:t>
            </w:r>
            <w:r w:rsidRPr="008D1293">
              <w:rPr>
                <w:rFonts w:eastAsia="Times New Roman" w:cs="Tahoma"/>
                <w:noProof/>
                <w:kern w:val="28"/>
                <w:sz w:val="20"/>
                <w:szCs w:val="20"/>
                <w:lang w:eastAsia="pl-PL"/>
              </w:rPr>
              <w:t xml:space="preserve">, dnia </w:t>
            </w:r>
            <w:r w:rsidRPr="008D1293">
              <w:rPr>
                <w:rFonts w:eastAsia="Times New Roman" w:cs="Tahoma"/>
                <w:noProof/>
                <w:spacing w:val="40"/>
                <w:kern w:val="28"/>
                <w:sz w:val="20"/>
                <w:szCs w:val="20"/>
                <w:lang w:eastAsia="pl-PL"/>
              </w:rPr>
              <w:t>................</w:t>
            </w:r>
          </w:p>
        </w:tc>
        <w:tc>
          <w:tcPr>
            <w:tcW w:w="2500" w:type="pct"/>
            <w:tcBorders>
              <w:top w:val="nil"/>
              <w:left w:val="nil"/>
              <w:bottom w:val="nil"/>
              <w:right w:val="nil"/>
            </w:tcBorders>
          </w:tcPr>
          <w:p w14:paraId="12E8B46A" w14:textId="77777777" w:rsidR="008D1293" w:rsidRPr="008D1293" w:rsidRDefault="008D1293" w:rsidP="008D1293">
            <w:pPr>
              <w:widowControl w:val="0"/>
              <w:tabs>
                <w:tab w:val="left" w:pos="425"/>
              </w:tabs>
              <w:overflowPunct w:val="0"/>
              <w:autoSpaceDE w:val="0"/>
              <w:autoSpaceDN w:val="0"/>
              <w:adjustRightInd w:val="0"/>
              <w:spacing w:after="0" w:line="240" w:lineRule="auto"/>
              <w:jc w:val="center"/>
              <w:rPr>
                <w:rFonts w:eastAsia="Times New Roman" w:cs="Tahoma"/>
                <w:noProof/>
                <w:kern w:val="28"/>
                <w:sz w:val="20"/>
                <w:szCs w:val="20"/>
                <w:lang w:eastAsia="pl-PL"/>
              </w:rPr>
            </w:pPr>
            <w:r w:rsidRPr="008D1293">
              <w:rPr>
                <w:rFonts w:eastAsia="Times New Roman" w:cs="Tahoma"/>
                <w:noProof/>
                <w:spacing w:val="40"/>
                <w:kern w:val="28"/>
                <w:sz w:val="20"/>
                <w:szCs w:val="20"/>
                <w:lang w:eastAsia="pl-PL"/>
              </w:rPr>
              <w:t>.............................................</w:t>
            </w:r>
          </w:p>
          <w:p w14:paraId="045DFFFB" w14:textId="77777777" w:rsidR="008D1293" w:rsidRPr="008D1293" w:rsidRDefault="008D1293" w:rsidP="008D1293">
            <w:pPr>
              <w:widowControl w:val="0"/>
              <w:overflowPunct w:val="0"/>
              <w:autoSpaceDE w:val="0"/>
              <w:autoSpaceDN w:val="0"/>
              <w:adjustRightInd w:val="0"/>
              <w:spacing w:after="0" w:line="240" w:lineRule="auto"/>
              <w:jc w:val="center"/>
              <w:rPr>
                <w:rFonts w:eastAsia="Times New Roman" w:cs="Tahoma"/>
                <w:i/>
                <w:iCs/>
                <w:noProof/>
                <w:kern w:val="28"/>
                <w:sz w:val="20"/>
                <w:szCs w:val="20"/>
                <w:lang w:eastAsia="pl-PL"/>
              </w:rPr>
            </w:pPr>
            <w:r w:rsidRPr="008D1293">
              <w:rPr>
                <w:rFonts w:eastAsia="Times New Roman" w:cs="Tahoma"/>
                <w:i/>
                <w:iCs/>
                <w:noProof/>
                <w:kern w:val="28"/>
                <w:sz w:val="20"/>
                <w:szCs w:val="20"/>
                <w:lang w:eastAsia="pl-PL"/>
              </w:rPr>
              <w:t>imię, nazwisko (pieczęć) i podpis/y osoby/osób</w:t>
            </w:r>
          </w:p>
          <w:p w14:paraId="2531FFE0" w14:textId="77777777" w:rsidR="008D1293" w:rsidRPr="008D1293" w:rsidRDefault="008D1293" w:rsidP="008D1293">
            <w:pPr>
              <w:overflowPunct w:val="0"/>
              <w:adjustRightInd w:val="0"/>
              <w:spacing w:after="0" w:line="240" w:lineRule="auto"/>
              <w:jc w:val="center"/>
              <w:rPr>
                <w:rFonts w:eastAsia="Times New Roman" w:cs="Tahoma"/>
                <w:kern w:val="28"/>
                <w:sz w:val="20"/>
                <w:szCs w:val="20"/>
                <w:lang w:eastAsia="pl-PL"/>
              </w:rPr>
            </w:pPr>
            <w:r w:rsidRPr="008D1293">
              <w:rPr>
                <w:rFonts w:eastAsia="Times New Roman" w:cs="Tahoma"/>
                <w:i/>
                <w:iCs/>
                <w:noProof/>
                <w:kern w:val="28"/>
                <w:sz w:val="20"/>
                <w:szCs w:val="20"/>
                <w:lang w:eastAsia="pl-PL"/>
              </w:rPr>
              <w:t>upoważnionej/ych do reprezentowania Wykonawcy</w:t>
            </w:r>
          </w:p>
        </w:tc>
      </w:tr>
    </w:tbl>
    <w:p w14:paraId="39DD0DBE" w14:textId="77777777" w:rsidR="008D1293" w:rsidRPr="008D1293" w:rsidRDefault="008D1293" w:rsidP="008D1293">
      <w:pPr>
        <w:spacing w:after="0" w:line="240" w:lineRule="auto"/>
        <w:rPr>
          <w:rFonts w:eastAsia="Times New Roman" w:cs="Tahoma"/>
          <w:bCs/>
          <w:sz w:val="20"/>
          <w:szCs w:val="20"/>
          <w:lang w:eastAsia="pl-PL"/>
        </w:rPr>
      </w:pPr>
      <w:r w:rsidRPr="008D1293">
        <w:rPr>
          <w:rFonts w:eastAsia="Times New Roman" w:cs="Tahoma"/>
          <w:bCs/>
          <w:sz w:val="20"/>
          <w:szCs w:val="20"/>
          <w:lang w:eastAsia="pl-PL"/>
        </w:rPr>
        <w:t>*</w:t>
      </w:r>
      <w:r w:rsidRPr="008D1293">
        <w:rPr>
          <w:rFonts w:eastAsia="Times New Roman" w:cs="Tahoma"/>
          <w:bCs/>
          <w:i/>
          <w:sz w:val="20"/>
          <w:szCs w:val="20"/>
          <w:lang w:eastAsia="pl-PL"/>
        </w:rPr>
        <w:t>niepotrzebne skreślić</w:t>
      </w:r>
    </w:p>
    <w:p w14:paraId="4CF6157C" w14:textId="706516F3" w:rsidR="008D1293" w:rsidRPr="008D1293" w:rsidRDefault="008D1293" w:rsidP="008D1293">
      <w:pPr>
        <w:rPr>
          <w:sz w:val="20"/>
          <w:szCs w:val="20"/>
          <w:u w:val="single"/>
        </w:rPr>
      </w:pPr>
      <w:r w:rsidRPr="008D1293">
        <w:rPr>
          <w:rFonts w:eastAsia="Times New Roman" w:cs="Tahoma"/>
          <w:sz w:val="20"/>
          <w:szCs w:val="20"/>
          <w:lang w:eastAsia="pl-PL"/>
        </w:rPr>
        <w:br w:type="page"/>
      </w:r>
    </w:p>
    <w:p w14:paraId="53E0393B" w14:textId="2564F0EB" w:rsidR="00CA46F7" w:rsidRPr="00CC2BCF" w:rsidRDefault="00CA46F7" w:rsidP="00CA46F7">
      <w:pPr>
        <w:pStyle w:val="Tekstpodstawowy"/>
        <w:jc w:val="right"/>
        <w:rPr>
          <w:rFonts w:ascii="Calibri" w:hAnsi="Calibri" w:cs="Tahoma"/>
          <w:sz w:val="18"/>
          <w:szCs w:val="18"/>
        </w:rPr>
      </w:pPr>
      <w:r w:rsidRPr="00CC2BCF">
        <w:rPr>
          <w:rFonts w:ascii="Calibri" w:hAnsi="Calibri" w:cs="Tahoma"/>
          <w:sz w:val="18"/>
          <w:szCs w:val="18"/>
        </w:rPr>
        <w:lastRenderedPageBreak/>
        <w:t xml:space="preserve">Załącznik nr </w:t>
      </w:r>
      <w:r>
        <w:rPr>
          <w:rFonts w:ascii="Calibri" w:hAnsi="Calibri" w:cs="Tahoma"/>
          <w:sz w:val="18"/>
          <w:szCs w:val="18"/>
        </w:rPr>
        <w:t>6</w:t>
      </w:r>
    </w:p>
    <w:p w14:paraId="5C005DA8" w14:textId="77777777" w:rsidR="00CA46F7" w:rsidRPr="00CC2BCF" w:rsidRDefault="00CA46F7" w:rsidP="00CA46F7">
      <w:pPr>
        <w:jc w:val="center"/>
        <w:rPr>
          <w:rFonts w:ascii="Calibri" w:hAnsi="Calibri" w:cs="Tahoma"/>
          <w:b/>
          <w:bCs/>
          <w:iCs/>
          <w:sz w:val="20"/>
          <w:szCs w:val="20"/>
        </w:rPr>
      </w:pPr>
    </w:p>
    <w:p w14:paraId="1515CBFA" w14:textId="77777777" w:rsidR="00CA46F7" w:rsidRPr="00CC2BCF" w:rsidRDefault="00CA46F7" w:rsidP="00CA46F7">
      <w:pPr>
        <w:spacing w:after="0" w:line="240" w:lineRule="auto"/>
        <w:jc w:val="center"/>
        <w:rPr>
          <w:rFonts w:ascii="Calibri" w:hAnsi="Calibri" w:cs="Tahoma"/>
          <w:b/>
          <w:bCs/>
          <w:iCs/>
          <w:sz w:val="20"/>
          <w:szCs w:val="20"/>
        </w:rPr>
      </w:pPr>
      <w:r w:rsidRPr="00CC2BCF">
        <w:rPr>
          <w:rFonts w:ascii="Calibri" w:hAnsi="Calibri" w:cs="Tahoma"/>
          <w:b/>
          <w:bCs/>
          <w:iCs/>
          <w:sz w:val="20"/>
          <w:szCs w:val="20"/>
        </w:rPr>
        <w:t>OŚWIADCZENIE O BRAKU PODSTAW DO WYKLUCZENIA</w:t>
      </w:r>
    </w:p>
    <w:p w14:paraId="674D3869" w14:textId="089D8039" w:rsidR="00CA46F7" w:rsidRPr="00CA46F7" w:rsidRDefault="00CA46F7" w:rsidP="00CA46F7">
      <w:pPr>
        <w:spacing w:after="0" w:line="240" w:lineRule="auto"/>
        <w:jc w:val="center"/>
        <w:rPr>
          <w:rFonts w:ascii="Calibri" w:hAnsi="Calibri" w:cs="Tahoma"/>
          <w:b/>
          <w:bCs/>
          <w:iCs/>
          <w:sz w:val="20"/>
          <w:szCs w:val="20"/>
        </w:rPr>
      </w:pPr>
      <w:r w:rsidRPr="00CC2BCF">
        <w:rPr>
          <w:rFonts w:ascii="Calibri" w:hAnsi="Calibri" w:cs="Tahoma"/>
          <w:b/>
          <w:bCs/>
          <w:iCs/>
          <w:sz w:val="20"/>
          <w:szCs w:val="20"/>
        </w:rPr>
        <w:t>I SPEŁNIANIU WARUNKÓW UDZIAŁU W POSTĘPOWANIU</w:t>
      </w:r>
    </w:p>
    <w:p w14:paraId="4D8306CF" w14:textId="3DBD8EFD" w:rsidR="00CA46F7" w:rsidRPr="00CA46F7" w:rsidRDefault="00CA46F7" w:rsidP="00CA46F7">
      <w:pPr>
        <w:spacing w:before="120"/>
        <w:jc w:val="both"/>
        <w:rPr>
          <w:rFonts w:ascii="Calibri" w:hAnsi="Calibri" w:cs="Tahoma"/>
          <w:b/>
          <w:bCs/>
          <w:sz w:val="18"/>
          <w:szCs w:val="18"/>
        </w:rPr>
      </w:pPr>
      <w:r w:rsidRPr="00CC2BCF">
        <w:rPr>
          <w:rFonts w:ascii="Calibri" w:hAnsi="Calibri" w:cs="Tahoma"/>
          <w:bCs/>
          <w:sz w:val="18"/>
          <w:szCs w:val="18"/>
        </w:rPr>
        <w:t xml:space="preserve">Nazwa zadania: </w:t>
      </w:r>
      <w:r>
        <w:rPr>
          <w:rFonts w:cs="Tahoma"/>
          <w:b/>
          <w:sz w:val="18"/>
          <w:szCs w:val="18"/>
          <w:lang w:eastAsia="ar-SA"/>
        </w:rPr>
        <w:t>Dostawa oleju napędowego w latach 2021-202</w:t>
      </w:r>
      <w:r w:rsidR="009E21BA">
        <w:rPr>
          <w:rFonts w:cs="Tahoma"/>
          <w:b/>
          <w:sz w:val="18"/>
          <w:szCs w:val="18"/>
          <w:lang w:eastAsia="ar-SA"/>
        </w:rPr>
        <w:t>2</w:t>
      </w:r>
    </w:p>
    <w:p w14:paraId="36A920E5" w14:textId="77777777" w:rsidR="00CA46F7" w:rsidRPr="00CC2BCF" w:rsidRDefault="00CA46F7" w:rsidP="00CA46F7">
      <w:pPr>
        <w:widowControl w:val="0"/>
        <w:jc w:val="both"/>
        <w:outlineLvl w:val="0"/>
        <w:rPr>
          <w:rFonts w:ascii="Calibri" w:hAnsi="Calibri" w:cs="Tahoma"/>
          <w:bCs/>
          <w:sz w:val="18"/>
          <w:szCs w:val="18"/>
        </w:rPr>
      </w:pPr>
      <w:r w:rsidRPr="00CC2BCF">
        <w:rPr>
          <w:rFonts w:ascii="Calibri" w:hAnsi="Calibri" w:cs="Tahoma"/>
          <w:bCs/>
          <w:sz w:val="18"/>
          <w:szCs w:val="18"/>
        </w:rPr>
        <w:t>Nazwa i adres Wykonawcy:</w:t>
      </w:r>
    </w:p>
    <w:p w14:paraId="115FC809" w14:textId="77777777" w:rsidR="00CA46F7" w:rsidRPr="00CC2BCF" w:rsidRDefault="00CA46F7" w:rsidP="00CA46F7">
      <w:pPr>
        <w:rPr>
          <w:rFonts w:ascii="Calibri" w:hAnsi="Calibri" w:cs="Tahoma"/>
          <w:bCs/>
          <w:sz w:val="18"/>
          <w:szCs w:val="18"/>
        </w:rPr>
      </w:pPr>
      <w:r w:rsidRPr="00CC2BCF">
        <w:rPr>
          <w:rFonts w:ascii="Calibri" w:hAnsi="Calibri" w:cs="Tahoma"/>
          <w:bCs/>
          <w:sz w:val="18"/>
          <w:szCs w:val="18"/>
        </w:rPr>
        <w:t>.............................................................................................................................................................................................................</w:t>
      </w:r>
    </w:p>
    <w:p w14:paraId="2289C8C1" w14:textId="77777777" w:rsidR="00CA46F7" w:rsidRPr="00CC2BCF" w:rsidRDefault="00CA46F7" w:rsidP="00CA46F7">
      <w:pPr>
        <w:rPr>
          <w:rFonts w:ascii="Calibri" w:hAnsi="Calibri" w:cs="Tahoma"/>
          <w:bCs/>
          <w:sz w:val="18"/>
          <w:szCs w:val="18"/>
        </w:rPr>
      </w:pPr>
      <w:r w:rsidRPr="00CC2BCF">
        <w:rPr>
          <w:rFonts w:ascii="Calibri" w:hAnsi="Calibri" w:cs="Tahoma"/>
          <w:bCs/>
          <w:sz w:val="18"/>
          <w:szCs w:val="18"/>
        </w:rPr>
        <w:t>.............................................................................................................................................................................................................</w:t>
      </w:r>
    </w:p>
    <w:p w14:paraId="1AE75288" w14:textId="77777777" w:rsidR="00CA46F7" w:rsidRPr="00CC2BCF" w:rsidRDefault="00CA46F7" w:rsidP="002F6351">
      <w:pPr>
        <w:numPr>
          <w:ilvl w:val="0"/>
          <w:numId w:val="35"/>
        </w:numPr>
        <w:autoSpaceDE w:val="0"/>
        <w:autoSpaceDN w:val="0"/>
        <w:adjustRightInd w:val="0"/>
        <w:spacing w:before="240" w:after="0" w:line="240" w:lineRule="auto"/>
        <w:ind w:left="284" w:hanging="284"/>
        <w:jc w:val="both"/>
        <w:rPr>
          <w:rFonts w:ascii="Calibri" w:hAnsi="Calibri" w:cs="Tahoma"/>
          <w:b/>
          <w:sz w:val="18"/>
          <w:szCs w:val="18"/>
        </w:rPr>
      </w:pPr>
      <w:r w:rsidRPr="00CC2BCF">
        <w:rPr>
          <w:rFonts w:ascii="Calibri" w:hAnsi="Calibri" w:cs="Tahoma"/>
          <w:b/>
          <w:sz w:val="18"/>
          <w:szCs w:val="18"/>
        </w:rPr>
        <w:t>Oświadczam, że nie podlegam wykluczeniu z postępowania na podstawie przesłanek określonych w art. 24 ust 1 pkt 12-23 ustawy Pzp.</w:t>
      </w:r>
    </w:p>
    <w:p w14:paraId="3755EAA6" w14:textId="77777777" w:rsidR="00CA46F7" w:rsidRPr="00CC2BCF" w:rsidRDefault="00CA46F7" w:rsidP="002F6351">
      <w:pPr>
        <w:numPr>
          <w:ilvl w:val="0"/>
          <w:numId w:val="35"/>
        </w:numPr>
        <w:autoSpaceDE w:val="0"/>
        <w:autoSpaceDN w:val="0"/>
        <w:adjustRightInd w:val="0"/>
        <w:spacing w:before="120" w:after="0" w:line="240" w:lineRule="auto"/>
        <w:ind w:left="284" w:hanging="284"/>
        <w:jc w:val="both"/>
        <w:rPr>
          <w:rFonts w:ascii="Calibri" w:hAnsi="Calibri" w:cs="Tahoma"/>
          <w:b/>
          <w:sz w:val="18"/>
          <w:szCs w:val="18"/>
        </w:rPr>
      </w:pPr>
      <w:r w:rsidRPr="00CC2BCF">
        <w:rPr>
          <w:rFonts w:ascii="Calibri" w:hAnsi="Calibri" w:cs="Tahoma"/>
          <w:b/>
          <w:sz w:val="18"/>
          <w:szCs w:val="18"/>
        </w:rPr>
        <w:t>Oświadczam, że nie podlegam wykluczeniu z postępowania na podstawie przesłanek określonych art. 24 ust. 5 ustawy Pzp .</w:t>
      </w:r>
    </w:p>
    <w:p w14:paraId="7617A177" w14:textId="77777777" w:rsidR="00CA46F7" w:rsidRPr="00CC2BCF" w:rsidRDefault="00CA46F7" w:rsidP="002F6351">
      <w:pPr>
        <w:numPr>
          <w:ilvl w:val="0"/>
          <w:numId w:val="35"/>
        </w:numPr>
        <w:autoSpaceDE w:val="0"/>
        <w:autoSpaceDN w:val="0"/>
        <w:adjustRightInd w:val="0"/>
        <w:spacing w:before="240" w:after="0" w:line="240" w:lineRule="auto"/>
        <w:ind w:left="284" w:hanging="284"/>
        <w:jc w:val="both"/>
        <w:rPr>
          <w:rFonts w:ascii="Calibri" w:hAnsi="Calibri" w:cs="Tahoma"/>
          <w:sz w:val="18"/>
          <w:szCs w:val="18"/>
        </w:rPr>
      </w:pPr>
      <w:r w:rsidRPr="00CC2BCF">
        <w:rPr>
          <w:rFonts w:ascii="Calibri" w:hAnsi="Calibri" w:cs="Tahoma"/>
          <w:sz w:val="18"/>
          <w:szCs w:val="18"/>
        </w:rPr>
        <w:t>Oświadczam, że zachodzą w stosunku do mnie podstawy wykluczenia z postępowania na podstawie art. …………. ustawy Pzp (podać mającą zastosowanie podstawę wykluczenia spośród wymienionych w art. 24 ust. 1 pkt 13-14, 16-20 lub art. 24 ust. 5 ustawy Pzp). Jednocześnie oświadczam, że w związku z ww. okolicznością, na podstawie art. 24 ust. 8 ustawy Pzp podjąłem następujące środki naprawcze: ……………………………………………………………………….……………………………………………….……..</w:t>
      </w:r>
    </w:p>
    <w:p w14:paraId="039A5728" w14:textId="77777777" w:rsidR="00CA46F7" w:rsidRPr="00CC2BCF" w:rsidRDefault="00CA46F7" w:rsidP="00CA46F7">
      <w:pPr>
        <w:autoSpaceDE w:val="0"/>
        <w:autoSpaceDN w:val="0"/>
        <w:adjustRightInd w:val="0"/>
        <w:ind w:left="284"/>
        <w:jc w:val="both"/>
        <w:rPr>
          <w:rFonts w:ascii="Calibri" w:hAnsi="Calibri" w:cs="Tahoma"/>
          <w:sz w:val="18"/>
          <w:szCs w:val="18"/>
        </w:rPr>
      </w:pPr>
      <w:r w:rsidRPr="00CC2BCF">
        <w:rPr>
          <w:rFonts w:ascii="Calibri" w:hAnsi="Calibri" w:cs="Tahoma"/>
          <w:sz w:val="18"/>
          <w:szCs w:val="18"/>
        </w:rPr>
        <w:t>………………………..............…………………………………………………………………………………………………………………………..…………………...........…………………..………………………..……………………………………………………………………………….……………………………………………………………………</w:t>
      </w:r>
    </w:p>
    <w:p w14:paraId="530E55FF" w14:textId="77777777" w:rsidR="00CA46F7" w:rsidRPr="00CC2BCF" w:rsidRDefault="00CA46F7" w:rsidP="002F6351">
      <w:pPr>
        <w:numPr>
          <w:ilvl w:val="0"/>
          <w:numId w:val="35"/>
        </w:numPr>
        <w:autoSpaceDE w:val="0"/>
        <w:autoSpaceDN w:val="0"/>
        <w:adjustRightInd w:val="0"/>
        <w:spacing w:before="240" w:after="0" w:line="240" w:lineRule="auto"/>
        <w:ind w:left="284" w:hanging="284"/>
        <w:jc w:val="both"/>
        <w:rPr>
          <w:rFonts w:ascii="Calibri" w:hAnsi="Calibri" w:cs="Tahoma"/>
          <w:sz w:val="20"/>
          <w:szCs w:val="20"/>
        </w:rPr>
      </w:pPr>
      <w:r w:rsidRPr="00CC2BCF">
        <w:rPr>
          <w:rFonts w:ascii="Calibri" w:hAnsi="Calibri" w:cs="Tahoma"/>
          <w:b/>
          <w:sz w:val="18"/>
          <w:szCs w:val="18"/>
        </w:rPr>
        <w:t>Na podstawie art. 25a ust. 1 ustawy z dnia 29 stycznia 2004 r. Prawo zamówień publicznych oświadczam, że na dzień składania ofert spełniam warunki w postępowaniu określone przez Zamawiającego w zakresie:</w:t>
      </w:r>
    </w:p>
    <w:p w14:paraId="680607E1" w14:textId="77777777" w:rsidR="00CA46F7" w:rsidRPr="00CC2BCF" w:rsidRDefault="00CA46F7" w:rsidP="00CA46F7">
      <w:pPr>
        <w:tabs>
          <w:tab w:val="left" w:pos="664"/>
        </w:tabs>
        <w:ind w:left="568" w:hanging="284"/>
        <w:jc w:val="both"/>
        <w:rPr>
          <w:rFonts w:ascii="Calibri" w:hAnsi="Calibri" w:cs="Tahoma"/>
          <w:sz w:val="18"/>
          <w:szCs w:val="18"/>
        </w:rPr>
      </w:pPr>
      <w:r w:rsidRPr="00CC2BCF">
        <w:rPr>
          <w:rFonts w:ascii="Calibri" w:hAnsi="Calibri" w:cs="Tahoma"/>
          <w:bCs/>
          <w:sz w:val="18"/>
          <w:szCs w:val="18"/>
        </w:rPr>
        <w:t>1.</w:t>
      </w:r>
      <w:r w:rsidRPr="00CC2BCF">
        <w:rPr>
          <w:rFonts w:ascii="Calibri" w:hAnsi="Calibri" w:cs="Tahoma"/>
          <w:sz w:val="18"/>
          <w:szCs w:val="18"/>
        </w:rPr>
        <w:tab/>
        <w:t>kompetencji lub uprawnień do prowadzenia określonej działalności zawodowej, o ile wynika to z odrębnych przepisów – zgodnie z warunkiem określonym w SIWZ;</w:t>
      </w:r>
    </w:p>
    <w:p w14:paraId="4A692053" w14:textId="77777777" w:rsidR="00CA46F7" w:rsidRPr="00CC2BCF" w:rsidRDefault="00CA46F7" w:rsidP="00CA46F7">
      <w:pPr>
        <w:tabs>
          <w:tab w:val="left" w:pos="686"/>
        </w:tabs>
        <w:ind w:left="568" w:hanging="284"/>
        <w:jc w:val="both"/>
        <w:rPr>
          <w:rFonts w:ascii="Calibri" w:hAnsi="Calibri" w:cs="Tahoma"/>
          <w:sz w:val="18"/>
          <w:szCs w:val="18"/>
        </w:rPr>
      </w:pPr>
      <w:r w:rsidRPr="00CC2BCF">
        <w:rPr>
          <w:rFonts w:ascii="Calibri" w:hAnsi="Calibri" w:cs="Tahoma"/>
          <w:sz w:val="18"/>
          <w:szCs w:val="18"/>
        </w:rPr>
        <w:t>2.</w:t>
      </w:r>
      <w:r w:rsidRPr="00CC2BCF">
        <w:rPr>
          <w:rFonts w:ascii="Calibri" w:hAnsi="Calibri" w:cs="Tahoma"/>
          <w:sz w:val="18"/>
          <w:szCs w:val="18"/>
        </w:rPr>
        <w:tab/>
        <w:t>sytuacji ekonomicznej lub finansowej – zgodnie z warunkiem określonym w SIWZ;</w:t>
      </w:r>
    </w:p>
    <w:p w14:paraId="3E09E4F9" w14:textId="77777777" w:rsidR="00CA46F7" w:rsidRPr="00CC2BCF" w:rsidRDefault="00CA46F7" w:rsidP="00CA46F7">
      <w:pPr>
        <w:tabs>
          <w:tab w:val="left" w:pos="686"/>
        </w:tabs>
        <w:ind w:left="568" w:hanging="284"/>
        <w:jc w:val="both"/>
        <w:rPr>
          <w:rFonts w:ascii="Calibri" w:hAnsi="Calibri" w:cs="Tahoma"/>
          <w:sz w:val="18"/>
          <w:szCs w:val="18"/>
        </w:rPr>
      </w:pPr>
      <w:r w:rsidRPr="00CC2BCF">
        <w:rPr>
          <w:rFonts w:ascii="Calibri" w:hAnsi="Calibri" w:cs="Tahoma"/>
          <w:sz w:val="18"/>
          <w:szCs w:val="18"/>
        </w:rPr>
        <w:t>3.</w:t>
      </w:r>
      <w:r w:rsidRPr="00CC2BCF">
        <w:rPr>
          <w:rFonts w:ascii="Calibri" w:hAnsi="Calibri" w:cs="Tahoma"/>
          <w:sz w:val="18"/>
          <w:szCs w:val="18"/>
        </w:rPr>
        <w:tab/>
        <w:t>zdolności technicznej lub zawodowej – zgodnie z warunkiem określonym w SIWZ.</w:t>
      </w:r>
    </w:p>
    <w:p w14:paraId="1CA1EF9D" w14:textId="77777777" w:rsidR="00CA46F7" w:rsidRPr="00CC2BCF" w:rsidRDefault="00CA46F7" w:rsidP="002F6351">
      <w:pPr>
        <w:numPr>
          <w:ilvl w:val="0"/>
          <w:numId w:val="35"/>
        </w:numPr>
        <w:tabs>
          <w:tab w:val="left" w:pos="284"/>
        </w:tabs>
        <w:spacing w:before="240" w:after="0" w:line="240" w:lineRule="auto"/>
        <w:ind w:left="284" w:hanging="284"/>
        <w:jc w:val="both"/>
        <w:rPr>
          <w:rFonts w:ascii="Calibri" w:hAnsi="Calibri" w:cs="Tahoma"/>
          <w:b/>
          <w:sz w:val="18"/>
          <w:szCs w:val="18"/>
        </w:rPr>
      </w:pPr>
      <w:r w:rsidRPr="00CC2BCF">
        <w:rPr>
          <w:rFonts w:ascii="Calibri" w:hAnsi="Calibri" w:cs="Tahoma"/>
          <w:b/>
          <w:sz w:val="18"/>
          <w:szCs w:val="18"/>
        </w:rPr>
        <w:t>Oświadczam, że w celu wykazania spełniania warunków udziału w postępowaniu, określonych przez Zamawiającego w Specyfikacji Istotnych Warunków Zamówienia</w:t>
      </w:r>
      <w:r w:rsidRPr="00CC2BCF">
        <w:rPr>
          <w:rFonts w:ascii="Calibri" w:hAnsi="Calibri" w:cs="Tahoma"/>
          <w:b/>
          <w:i/>
          <w:sz w:val="18"/>
          <w:szCs w:val="18"/>
        </w:rPr>
        <w:t>,</w:t>
      </w:r>
      <w:r w:rsidRPr="00CC2BCF">
        <w:rPr>
          <w:rFonts w:ascii="Calibri" w:hAnsi="Calibri" w:cs="Tahoma"/>
          <w:b/>
          <w:sz w:val="18"/>
          <w:szCs w:val="18"/>
        </w:rPr>
        <w:t xml:space="preserve"> polegam na zasobach następującego/ych podmiotu/ów:</w:t>
      </w:r>
    </w:p>
    <w:p w14:paraId="0B7214A2" w14:textId="77777777" w:rsidR="00CA46F7" w:rsidRPr="00CC2BCF" w:rsidRDefault="00CA46F7" w:rsidP="00CA46F7">
      <w:pPr>
        <w:spacing w:before="120"/>
        <w:ind w:left="284"/>
        <w:jc w:val="both"/>
        <w:rPr>
          <w:rFonts w:ascii="Calibri" w:hAnsi="Calibri" w:cs="Tahoma"/>
          <w:sz w:val="18"/>
          <w:szCs w:val="18"/>
        </w:rPr>
      </w:pPr>
      <w:r w:rsidRPr="00CC2BCF">
        <w:rPr>
          <w:rFonts w:ascii="Calibri" w:hAnsi="Calibri" w:cs="Tahoma"/>
          <w:sz w:val="18"/>
          <w:szCs w:val="18"/>
        </w:rPr>
        <w:t>..………………………………………………………………………………………………………………………………….……………………………………………………,</w:t>
      </w:r>
    </w:p>
    <w:p w14:paraId="328E3FFA" w14:textId="77777777" w:rsidR="00CA46F7" w:rsidRPr="00CC2BCF" w:rsidRDefault="00CA46F7" w:rsidP="00CA46F7">
      <w:pPr>
        <w:ind w:left="284"/>
        <w:jc w:val="both"/>
        <w:rPr>
          <w:rFonts w:ascii="Calibri" w:hAnsi="Calibri" w:cs="Tahoma"/>
          <w:sz w:val="18"/>
          <w:szCs w:val="18"/>
        </w:rPr>
      </w:pPr>
      <w:r w:rsidRPr="00CC2BCF">
        <w:rPr>
          <w:rFonts w:ascii="Calibri" w:hAnsi="Calibri" w:cs="Tahoma"/>
          <w:sz w:val="18"/>
          <w:szCs w:val="18"/>
        </w:rPr>
        <w:t xml:space="preserve">w następującym zakresie: </w:t>
      </w:r>
    </w:p>
    <w:p w14:paraId="16392B58" w14:textId="77777777" w:rsidR="00CA46F7" w:rsidRPr="00CC2BCF" w:rsidRDefault="00CA46F7" w:rsidP="00CA46F7">
      <w:pPr>
        <w:spacing w:before="120"/>
        <w:ind w:left="284"/>
        <w:jc w:val="both"/>
        <w:rPr>
          <w:rFonts w:ascii="Calibri" w:hAnsi="Calibri" w:cs="Tahoma"/>
          <w:sz w:val="18"/>
          <w:szCs w:val="18"/>
        </w:rPr>
      </w:pPr>
      <w:r w:rsidRPr="00CC2BCF">
        <w:rPr>
          <w:rFonts w:ascii="Calibri" w:hAnsi="Calibri" w:cs="Tahoma"/>
          <w:sz w:val="18"/>
          <w:szCs w:val="18"/>
        </w:rPr>
        <w:t>……………………………..……………………………………………………………………………………………………………………………………………………………</w:t>
      </w:r>
    </w:p>
    <w:p w14:paraId="2A409A6C" w14:textId="77777777" w:rsidR="00CA46F7" w:rsidRPr="00CC2BCF" w:rsidRDefault="00CA46F7" w:rsidP="00CA46F7">
      <w:pPr>
        <w:ind w:left="284" w:hanging="284"/>
        <w:jc w:val="center"/>
        <w:rPr>
          <w:rFonts w:ascii="Calibri" w:hAnsi="Calibri" w:cs="Tahoma"/>
          <w:i/>
          <w:sz w:val="16"/>
          <w:szCs w:val="16"/>
        </w:rPr>
      </w:pPr>
      <w:r w:rsidRPr="00CC2BCF">
        <w:rPr>
          <w:rFonts w:ascii="Calibri" w:hAnsi="Calibri" w:cs="Tahoma"/>
          <w:i/>
          <w:sz w:val="16"/>
          <w:szCs w:val="16"/>
        </w:rPr>
        <w:t>(wskazać podmiot i określić odpowiedni zakres dla wskazanego podmiotu)</w:t>
      </w:r>
    </w:p>
    <w:p w14:paraId="0B70F7B5" w14:textId="77777777" w:rsidR="00CA46F7" w:rsidRPr="00CC2BCF" w:rsidRDefault="00CA46F7" w:rsidP="002F6351">
      <w:pPr>
        <w:numPr>
          <w:ilvl w:val="0"/>
          <w:numId w:val="35"/>
        </w:numPr>
        <w:tabs>
          <w:tab w:val="left" w:pos="284"/>
        </w:tabs>
        <w:spacing w:before="240" w:after="0" w:line="240" w:lineRule="auto"/>
        <w:ind w:left="284" w:hanging="284"/>
        <w:jc w:val="both"/>
        <w:rPr>
          <w:rFonts w:ascii="Calibri" w:hAnsi="Calibri" w:cs="Tahoma"/>
          <w:b/>
          <w:sz w:val="18"/>
          <w:szCs w:val="18"/>
        </w:rPr>
      </w:pPr>
      <w:r w:rsidRPr="00CC2BCF">
        <w:rPr>
          <w:rFonts w:ascii="Calibri" w:hAnsi="Calibri" w:cs="Tahoma"/>
          <w:b/>
          <w:sz w:val="18"/>
          <w:szCs w:val="18"/>
        </w:rPr>
        <w:t>Na podstawie art. 25a ust. 3 ustawy z dnia 29 stycznia 2004 r. Prawo zamówień publicznych oświadczam, że następujący/e podmiot/y, na których zasoby powołuję się w niniejszym postępowaniu, tj.:</w:t>
      </w:r>
    </w:p>
    <w:p w14:paraId="07DB7F66" w14:textId="77777777" w:rsidR="00CA46F7" w:rsidRPr="00CC2BCF" w:rsidRDefault="00CA46F7" w:rsidP="002F6351">
      <w:pPr>
        <w:numPr>
          <w:ilvl w:val="3"/>
          <w:numId w:val="34"/>
        </w:numPr>
        <w:tabs>
          <w:tab w:val="left" w:pos="709"/>
          <w:tab w:val="left" w:pos="900"/>
        </w:tabs>
        <w:spacing w:before="120" w:after="120" w:line="240" w:lineRule="auto"/>
        <w:ind w:left="284" w:firstLine="0"/>
        <w:jc w:val="both"/>
        <w:rPr>
          <w:rFonts w:ascii="Calibri" w:hAnsi="Calibri" w:cs="Tahoma"/>
          <w:sz w:val="18"/>
          <w:szCs w:val="18"/>
        </w:rPr>
      </w:pPr>
      <w:r w:rsidRPr="00CC2BCF">
        <w:rPr>
          <w:rFonts w:ascii="Calibri" w:hAnsi="Calibri" w:cs="Tahoma"/>
          <w:sz w:val="18"/>
          <w:szCs w:val="18"/>
        </w:rPr>
        <w:t>……………………………………………………………………………………..</w:t>
      </w:r>
    </w:p>
    <w:p w14:paraId="0AB318B7" w14:textId="77777777" w:rsidR="00CA46F7" w:rsidRPr="00CC2BCF" w:rsidRDefault="00CA46F7" w:rsidP="002F6351">
      <w:pPr>
        <w:numPr>
          <w:ilvl w:val="3"/>
          <w:numId w:val="34"/>
        </w:numPr>
        <w:tabs>
          <w:tab w:val="left" w:pos="709"/>
          <w:tab w:val="left" w:pos="900"/>
        </w:tabs>
        <w:spacing w:before="120" w:after="120" w:line="240" w:lineRule="auto"/>
        <w:ind w:left="284" w:firstLine="0"/>
        <w:jc w:val="both"/>
        <w:rPr>
          <w:rFonts w:ascii="Calibri" w:hAnsi="Calibri" w:cs="Tahoma"/>
          <w:sz w:val="18"/>
          <w:szCs w:val="18"/>
        </w:rPr>
      </w:pPr>
      <w:r w:rsidRPr="00CC2BCF">
        <w:rPr>
          <w:rFonts w:ascii="Calibri" w:hAnsi="Calibri" w:cs="Tahoma"/>
          <w:sz w:val="18"/>
          <w:szCs w:val="18"/>
        </w:rPr>
        <w:t>…………………………………………………………………………………….</w:t>
      </w:r>
    </w:p>
    <w:p w14:paraId="13C7E1DA" w14:textId="77777777" w:rsidR="00CA46F7" w:rsidRPr="00CC2BCF" w:rsidRDefault="00CA46F7" w:rsidP="00CA46F7">
      <w:pPr>
        <w:tabs>
          <w:tab w:val="left" w:pos="900"/>
        </w:tabs>
        <w:spacing w:before="120" w:after="120"/>
        <w:ind w:left="284" w:firstLine="425"/>
        <w:jc w:val="both"/>
        <w:rPr>
          <w:rFonts w:ascii="Calibri" w:hAnsi="Calibri" w:cs="Tahoma"/>
          <w:i/>
          <w:sz w:val="16"/>
          <w:szCs w:val="16"/>
        </w:rPr>
      </w:pPr>
      <w:r w:rsidRPr="00CC2BCF">
        <w:rPr>
          <w:rFonts w:ascii="Calibri" w:hAnsi="Calibri" w:cs="Tahoma"/>
          <w:i/>
          <w:sz w:val="16"/>
          <w:szCs w:val="16"/>
        </w:rPr>
        <w:t>(podać pełną nazwę/firmę, adres, NIP/PESEL, CEiDG/KRS)</w:t>
      </w:r>
    </w:p>
    <w:p w14:paraId="7630129A" w14:textId="525C77A2" w:rsidR="00CA46F7" w:rsidRDefault="00CA46F7" w:rsidP="00CA46F7">
      <w:pPr>
        <w:tabs>
          <w:tab w:val="left" w:pos="900"/>
        </w:tabs>
        <w:spacing w:before="120" w:after="120"/>
        <w:ind w:left="284"/>
        <w:jc w:val="both"/>
        <w:rPr>
          <w:rFonts w:ascii="Calibri" w:hAnsi="Calibri" w:cs="Tahoma"/>
          <w:b/>
          <w:sz w:val="18"/>
          <w:szCs w:val="18"/>
        </w:rPr>
      </w:pPr>
      <w:r w:rsidRPr="00CC2BCF">
        <w:rPr>
          <w:rFonts w:ascii="Calibri" w:hAnsi="Calibri" w:cs="Tahoma"/>
          <w:b/>
          <w:sz w:val="18"/>
          <w:szCs w:val="18"/>
        </w:rPr>
        <w:t>nie podlega/ją wykluczeniu z postępowania o udzielenie zamówienia.</w:t>
      </w:r>
    </w:p>
    <w:p w14:paraId="40666D14" w14:textId="34735FF9" w:rsidR="00C867CC" w:rsidRDefault="00C867CC">
      <w:pPr>
        <w:rPr>
          <w:rFonts w:ascii="Calibri" w:hAnsi="Calibri" w:cs="Tahoma"/>
          <w:b/>
          <w:sz w:val="18"/>
          <w:szCs w:val="18"/>
        </w:rPr>
      </w:pPr>
      <w:r>
        <w:rPr>
          <w:rFonts w:ascii="Calibri" w:hAnsi="Calibri" w:cs="Tahoma"/>
          <w:b/>
          <w:sz w:val="18"/>
          <w:szCs w:val="18"/>
        </w:rPr>
        <w:br w:type="page"/>
      </w:r>
    </w:p>
    <w:p w14:paraId="4935A6C7" w14:textId="23AB43CF" w:rsidR="00C867CC" w:rsidRPr="0043227B" w:rsidRDefault="00C867CC" w:rsidP="00C867CC">
      <w:pPr>
        <w:tabs>
          <w:tab w:val="left" w:pos="900"/>
        </w:tabs>
        <w:spacing w:before="120" w:after="120"/>
        <w:ind w:left="284"/>
        <w:jc w:val="right"/>
        <w:rPr>
          <w:rFonts w:cstheme="minorHAnsi"/>
          <w:b/>
          <w:sz w:val="20"/>
          <w:szCs w:val="20"/>
        </w:rPr>
      </w:pPr>
      <w:r w:rsidRPr="0043227B">
        <w:rPr>
          <w:rFonts w:cstheme="minorHAnsi"/>
          <w:b/>
          <w:sz w:val="20"/>
          <w:szCs w:val="20"/>
        </w:rPr>
        <w:lastRenderedPageBreak/>
        <w:t>Załącznik nr 6</w:t>
      </w:r>
    </w:p>
    <w:p w14:paraId="60EF4694" w14:textId="6D24F2AA" w:rsidR="005A5DCF" w:rsidRPr="0043227B" w:rsidRDefault="005A5DCF" w:rsidP="005A5DCF">
      <w:pPr>
        <w:spacing w:after="0" w:line="360" w:lineRule="auto"/>
        <w:jc w:val="center"/>
        <w:rPr>
          <w:rFonts w:eastAsia="Times New Roman" w:cstheme="minorHAnsi"/>
          <w:sz w:val="20"/>
          <w:szCs w:val="20"/>
          <w:lang w:eastAsia="pl-PL"/>
        </w:rPr>
      </w:pPr>
      <w:r w:rsidRPr="0043227B">
        <w:rPr>
          <w:rFonts w:eastAsia="Times New Roman" w:cstheme="minorHAnsi"/>
          <w:sz w:val="20"/>
          <w:szCs w:val="20"/>
          <w:lang w:eastAsia="pl-PL"/>
        </w:rPr>
        <w:t>UMOWA NR ZP/1/UKZ/2020</w:t>
      </w:r>
    </w:p>
    <w:p w14:paraId="567375E7" w14:textId="77777777" w:rsidR="005A5DCF" w:rsidRPr="0043227B" w:rsidRDefault="005A5DCF" w:rsidP="005A5DCF">
      <w:pPr>
        <w:spacing w:after="0" w:line="360" w:lineRule="auto"/>
        <w:jc w:val="center"/>
        <w:rPr>
          <w:rFonts w:eastAsia="Times New Roman" w:cstheme="minorHAnsi"/>
          <w:sz w:val="20"/>
          <w:szCs w:val="20"/>
          <w:lang w:eastAsia="pl-PL"/>
        </w:rPr>
      </w:pPr>
    </w:p>
    <w:p w14:paraId="267F0C77" w14:textId="67A42ABD"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zawarta dnia …………………….. 2020 r. w Sycowie pomiędzy:</w:t>
      </w:r>
    </w:p>
    <w:p w14:paraId="730DFA22" w14:textId="77777777" w:rsidR="005A5DCF" w:rsidRPr="0043227B" w:rsidRDefault="005A5DCF" w:rsidP="005A5DCF">
      <w:pPr>
        <w:autoSpaceDE w:val="0"/>
        <w:spacing w:after="0" w:line="360" w:lineRule="auto"/>
        <w:rPr>
          <w:rFonts w:eastAsia="Times New Roman" w:cstheme="minorHAnsi"/>
          <w:sz w:val="20"/>
          <w:szCs w:val="20"/>
          <w:lang w:eastAsia="pl-PL"/>
        </w:rPr>
      </w:pPr>
      <w:r w:rsidRPr="0043227B">
        <w:rPr>
          <w:rFonts w:eastAsia="Times New Roman" w:cstheme="minorHAnsi"/>
          <w:b/>
          <w:sz w:val="20"/>
          <w:szCs w:val="20"/>
          <w:lang w:eastAsia="pl-PL"/>
        </w:rPr>
        <w:t>Sycowska Gospodarka Komunalna Sp. z o.o. w Sycowie, ul. Wrocławska 8, 56-500 Syców</w:t>
      </w:r>
      <w:r w:rsidRPr="0043227B">
        <w:rPr>
          <w:rFonts w:eastAsia="Times New Roman" w:cstheme="minorHAnsi"/>
          <w:sz w:val="20"/>
          <w:szCs w:val="20"/>
          <w:lang w:eastAsia="pl-PL"/>
        </w:rPr>
        <w:t xml:space="preserve">, zwanym w dalszej części umowy </w:t>
      </w:r>
      <w:r w:rsidRPr="0043227B">
        <w:rPr>
          <w:rFonts w:eastAsia="Times New Roman" w:cstheme="minorHAnsi"/>
          <w:b/>
          <w:sz w:val="20"/>
          <w:szCs w:val="20"/>
          <w:lang w:eastAsia="pl-PL"/>
        </w:rPr>
        <w:t>„Zamawiającym”</w:t>
      </w:r>
      <w:r w:rsidRPr="0043227B">
        <w:rPr>
          <w:rFonts w:eastAsia="Times New Roman" w:cstheme="minorHAnsi"/>
          <w:sz w:val="20"/>
          <w:szCs w:val="20"/>
          <w:lang w:eastAsia="pl-PL"/>
        </w:rPr>
        <w:t xml:space="preserve">, reprezentowaną przez </w:t>
      </w:r>
    </w:p>
    <w:p w14:paraId="7A41E06F" w14:textId="77777777" w:rsidR="005A5DCF" w:rsidRPr="0043227B" w:rsidRDefault="005A5DCF" w:rsidP="00D4769A">
      <w:pPr>
        <w:numPr>
          <w:ilvl w:val="0"/>
          <w:numId w:val="41"/>
        </w:numPr>
        <w:spacing w:after="0" w:line="360" w:lineRule="auto"/>
        <w:ind w:hanging="720"/>
        <w:jc w:val="both"/>
        <w:rPr>
          <w:rFonts w:eastAsia="Times New Roman" w:cstheme="minorHAnsi"/>
          <w:sz w:val="20"/>
          <w:szCs w:val="20"/>
          <w:lang w:eastAsia="pl-PL"/>
        </w:rPr>
      </w:pPr>
      <w:r w:rsidRPr="0043227B">
        <w:rPr>
          <w:rFonts w:eastAsia="Times New Roman" w:cstheme="minorHAnsi"/>
          <w:sz w:val="20"/>
          <w:szCs w:val="20"/>
          <w:lang w:eastAsia="pl-PL"/>
        </w:rPr>
        <w:t>………………………………………………………………</w:t>
      </w:r>
    </w:p>
    <w:p w14:paraId="4C4C0CB7" w14:textId="77777777" w:rsidR="005A5DCF" w:rsidRPr="0043227B" w:rsidRDefault="005A5DCF" w:rsidP="00D4769A">
      <w:pPr>
        <w:numPr>
          <w:ilvl w:val="0"/>
          <w:numId w:val="41"/>
        </w:numPr>
        <w:spacing w:after="0" w:line="360" w:lineRule="auto"/>
        <w:ind w:hanging="720"/>
        <w:jc w:val="both"/>
        <w:rPr>
          <w:rFonts w:eastAsia="Times New Roman" w:cstheme="minorHAnsi"/>
          <w:sz w:val="20"/>
          <w:szCs w:val="20"/>
          <w:lang w:eastAsia="pl-PL"/>
        </w:rPr>
      </w:pPr>
      <w:r w:rsidRPr="0043227B">
        <w:rPr>
          <w:rFonts w:eastAsia="Times New Roman" w:cstheme="minorHAnsi"/>
          <w:sz w:val="20"/>
          <w:szCs w:val="20"/>
          <w:lang w:eastAsia="pl-PL"/>
        </w:rPr>
        <w:t>……………………………………………………………..</w:t>
      </w:r>
    </w:p>
    <w:p w14:paraId="1C90B534" w14:textId="77777777"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a:</w:t>
      </w:r>
    </w:p>
    <w:p w14:paraId="768454DE" w14:textId="77777777"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w:t>
      </w:r>
    </w:p>
    <w:p w14:paraId="4DB8C5B4" w14:textId="77777777"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 xml:space="preserve">działającym na podstawie ……………………………………………………………………………………………………………………., </w:t>
      </w:r>
    </w:p>
    <w:p w14:paraId="44856A60" w14:textId="77777777"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które reprezentuje:</w:t>
      </w:r>
    </w:p>
    <w:p w14:paraId="4D4EB280" w14:textId="08BEC15C" w:rsidR="005A5DCF" w:rsidRPr="0043227B" w:rsidRDefault="005A5DCF" w:rsidP="00D4769A">
      <w:pPr>
        <w:pStyle w:val="Akapitzlist"/>
        <w:numPr>
          <w:ilvl w:val="0"/>
          <w:numId w:val="44"/>
        </w:numPr>
        <w:spacing w:after="0" w:line="360" w:lineRule="auto"/>
        <w:ind w:hanging="720"/>
        <w:jc w:val="both"/>
        <w:rPr>
          <w:rFonts w:eastAsia="Times New Roman" w:cstheme="minorHAnsi"/>
          <w:sz w:val="20"/>
          <w:szCs w:val="20"/>
          <w:lang w:eastAsia="pl-PL"/>
        </w:rPr>
      </w:pPr>
      <w:r w:rsidRPr="0043227B">
        <w:rPr>
          <w:rFonts w:eastAsia="Times New Roman" w:cstheme="minorHAnsi"/>
          <w:sz w:val="20"/>
          <w:szCs w:val="20"/>
          <w:lang w:eastAsia="pl-PL"/>
        </w:rPr>
        <w:t>………………………………………………………………</w:t>
      </w:r>
    </w:p>
    <w:p w14:paraId="5F22B93B" w14:textId="77777777" w:rsidR="005A5DCF" w:rsidRPr="0043227B" w:rsidRDefault="005A5DCF" w:rsidP="005A5DCF">
      <w:pPr>
        <w:spacing w:after="0" w:line="360" w:lineRule="auto"/>
        <w:jc w:val="both"/>
        <w:rPr>
          <w:rFonts w:eastAsia="Times New Roman" w:cstheme="minorHAnsi"/>
          <w:sz w:val="20"/>
          <w:szCs w:val="20"/>
          <w:lang w:eastAsia="pl-PL"/>
        </w:rPr>
      </w:pPr>
      <w:r w:rsidRPr="0043227B">
        <w:rPr>
          <w:rFonts w:eastAsia="Times New Roman" w:cstheme="minorHAnsi"/>
          <w:sz w:val="20"/>
          <w:szCs w:val="20"/>
          <w:lang w:eastAsia="pl-PL"/>
        </w:rPr>
        <w:t xml:space="preserve">zwanym dalej w niniejszej umowie </w:t>
      </w:r>
      <w:r w:rsidRPr="0043227B">
        <w:rPr>
          <w:rFonts w:eastAsia="Times New Roman" w:cstheme="minorHAnsi"/>
          <w:b/>
          <w:sz w:val="20"/>
          <w:szCs w:val="20"/>
          <w:lang w:eastAsia="pl-PL"/>
        </w:rPr>
        <w:t>Wykonawcą</w:t>
      </w:r>
      <w:r w:rsidRPr="0043227B">
        <w:rPr>
          <w:rFonts w:eastAsia="Times New Roman" w:cstheme="minorHAnsi"/>
          <w:sz w:val="20"/>
          <w:szCs w:val="20"/>
          <w:lang w:eastAsia="pl-PL"/>
        </w:rPr>
        <w:t>.</w:t>
      </w:r>
    </w:p>
    <w:p w14:paraId="5228F961" w14:textId="09DFF9FF" w:rsidR="005A5DCF" w:rsidRPr="0043227B" w:rsidRDefault="005A5DCF" w:rsidP="0043227B">
      <w:pPr>
        <w:spacing w:after="0" w:line="240" w:lineRule="auto"/>
        <w:jc w:val="both"/>
        <w:rPr>
          <w:rFonts w:eastAsia="Times New Roman" w:cstheme="minorHAnsi"/>
          <w:sz w:val="20"/>
          <w:szCs w:val="20"/>
          <w:lang w:eastAsia="pl-PL"/>
        </w:rPr>
      </w:pPr>
      <w:r w:rsidRPr="0043227B">
        <w:rPr>
          <w:rFonts w:eastAsia="Times New Roman" w:cstheme="minorHAnsi"/>
          <w:sz w:val="20"/>
          <w:szCs w:val="20"/>
          <w:lang w:eastAsia="pl-PL"/>
        </w:rPr>
        <w:t>Niniejsza umowa została zawarta w wyniku udzielenia zamówienia publicznego w trybie przetargu nieograniczonego na podstawie ustawy z dnia 29 stycznia 2004 r. Prawo zamówień publicznych (Dz. U. z 2019 r., poz. 1843).</w:t>
      </w:r>
    </w:p>
    <w:p w14:paraId="08F3DC21" w14:textId="77777777" w:rsidR="005A5DCF" w:rsidRPr="0043227B" w:rsidRDefault="005A5DCF" w:rsidP="0043227B">
      <w:pPr>
        <w:spacing w:after="0" w:line="240" w:lineRule="auto"/>
        <w:jc w:val="both"/>
        <w:rPr>
          <w:rFonts w:eastAsia="Times New Roman" w:cstheme="minorHAnsi"/>
          <w:sz w:val="20"/>
          <w:szCs w:val="20"/>
          <w:lang w:eastAsia="pl-PL"/>
        </w:rPr>
      </w:pPr>
      <w:r w:rsidRPr="0043227B">
        <w:rPr>
          <w:rFonts w:eastAsia="Times New Roman" w:cstheme="minorHAnsi"/>
          <w:i/>
          <w:sz w:val="20"/>
          <w:szCs w:val="20"/>
          <w:lang w:eastAsia="pl-PL"/>
        </w:rPr>
        <w:t>*(W przypadku wspólnej realizacji Umowy należy wpisać wszystkich Wykonawców, ze wskazaniem Pełnomocnika (Lidera))</w:t>
      </w:r>
    </w:p>
    <w:p w14:paraId="0E5081F5" w14:textId="77777777" w:rsidR="005A5DCF" w:rsidRPr="0043227B" w:rsidRDefault="005A5DCF"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 1</w:t>
      </w:r>
    </w:p>
    <w:p w14:paraId="41964EAC" w14:textId="611D649B" w:rsidR="005A5DCF" w:rsidRPr="0043227B" w:rsidRDefault="005A5DCF" w:rsidP="00D4769A">
      <w:pPr>
        <w:numPr>
          <w:ilvl w:val="0"/>
          <w:numId w:val="37"/>
        </w:numPr>
        <w:spacing w:after="0" w:line="240" w:lineRule="auto"/>
        <w:ind w:left="357" w:hanging="357"/>
        <w:rPr>
          <w:rFonts w:eastAsia="Times New Roman" w:cstheme="minorHAnsi"/>
          <w:sz w:val="20"/>
          <w:szCs w:val="20"/>
          <w:lang w:eastAsia="pl-PL"/>
        </w:rPr>
      </w:pPr>
      <w:r w:rsidRPr="0043227B">
        <w:rPr>
          <w:rFonts w:eastAsia="Times New Roman" w:cstheme="minorHAnsi"/>
          <w:sz w:val="20"/>
          <w:szCs w:val="20"/>
          <w:lang w:eastAsia="pl-PL"/>
        </w:rPr>
        <w:t>Przedmiotem zamówienia jest Dostawa oleju napędowego na okres od 1 stycznia 2020 r.. do 31 grudnia 202</w:t>
      </w:r>
      <w:r w:rsidR="009E21BA">
        <w:rPr>
          <w:rFonts w:eastAsia="Times New Roman" w:cstheme="minorHAnsi"/>
          <w:sz w:val="20"/>
          <w:szCs w:val="20"/>
          <w:lang w:eastAsia="pl-PL"/>
        </w:rPr>
        <w:t>2</w:t>
      </w:r>
      <w:r w:rsidRPr="0043227B">
        <w:rPr>
          <w:rFonts w:eastAsia="Times New Roman" w:cstheme="minorHAnsi"/>
          <w:sz w:val="20"/>
          <w:szCs w:val="20"/>
          <w:lang w:eastAsia="pl-PL"/>
        </w:rPr>
        <w:t xml:space="preserve"> r. CPV - 091341008</w:t>
      </w:r>
    </w:p>
    <w:p w14:paraId="3E54FEF1" w14:textId="5404AFDA" w:rsidR="005A5DCF" w:rsidRPr="0043227B" w:rsidRDefault="005A5DCF"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Wykonawca zamówienia  zobowiązuje się dostarczać odbiorcy do miejsca wskazanego przez Zamawiającego w Sycowie olej napędowy zgodnie z ofertą z dn.…………….2020 r.</w:t>
      </w:r>
    </w:p>
    <w:p w14:paraId="5DC530F3" w14:textId="77777777" w:rsidR="005A5DCF" w:rsidRPr="0043227B" w:rsidRDefault="005A5DCF"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Sprzedający oświadcza, że prowadzi działalność gospodarczą w zakresie dystrybucji paliw płynnych na co posiada koncesję nr ………………………….., zaś Kupujący oświadcza, że kupuje paliwa na potrzeby własne.</w:t>
      </w:r>
    </w:p>
    <w:p w14:paraId="70F3CC77" w14:textId="77777777" w:rsidR="005A5DCF" w:rsidRPr="0043227B" w:rsidRDefault="005A5DCF"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Do każdej dostawy Sprzedający dołączy świadectwo jakości producenta.</w:t>
      </w:r>
    </w:p>
    <w:p w14:paraId="53F7EA8A" w14:textId="6051CB16" w:rsidR="005A5DCF" w:rsidRPr="0043227B" w:rsidRDefault="005A5DCF"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Dostarczony olej napędowy winien odpowiadać normie  PN EN 590:2005-12 oraz Rozporządzeniu Ministra Gospodarki z dnia 9 października 2015 r. w sprawie wymagań jakościowych dla paliw ciekłych (Dz. U. 2015 r. poz. 1680).</w:t>
      </w:r>
    </w:p>
    <w:p w14:paraId="3CE8FE28" w14:textId="3ADCD675" w:rsidR="00FD061D" w:rsidRPr="0043227B" w:rsidRDefault="00FD061D"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Termin realizacji zamówienia wg zgłoszeń telefonicznych przez Zamawiającego.</w:t>
      </w:r>
    </w:p>
    <w:p w14:paraId="451C2344" w14:textId="02542AAC" w:rsidR="00FD061D" w:rsidRPr="0043227B" w:rsidRDefault="00FD061D" w:rsidP="00D4769A">
      <w:pPr>
        <w:numPr>
          <w:ilvl w:val="0"/>
          <w:numId w:val="36"/>
        </w:numPr>
        <w:spacing w:after="0" w:line="240" w:lineRule="auto"/>
        <w:ind w:left="357" w:hanging="357"/>
        <w:jc w:val="both"/>
        <w:rPr>
          <w:rFonts w:eastAsia="Times New Roman" w:cstheme="minorHAnsi"/>
          <w:sz w:val="20"/>
          <w:szCs w:val="20"/>
          <w:lang w:eastAsia="pl-PL"/>
        </w:rPr>
      </w:pPr>
      <w:r w:rsidRPr="0043227B">
        <w:rPr>
          <w:rFonts w:eastAsia="Times New Roman" w:cstheme="minorHAnsi"/>
          <w:sz w:val="20"/>
          <w:szCs w:val="20"/>
          <w:lang w:eastAsia="pl-PL"/>
        </w:rPr>
        <w:t>Realizacja zamówienia w ciągu 24 godzin po złożeniu zamówienia.</w:t>
      </w:r>
    </w:p>
    <w:p w14:paraId="68ED8CF7" w14:textId="71F5C613" w:rsidR="005A5DCF" w:rsidRPr="0043227B" w:rsidRDefault="005A5DCF"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 2</w:t>
      </w:r>
    </w:p>
    <w:p w14:paraId="7CBCAC94" w14:textId="5B215C13" w:rsidR="00FD061D" w:rsidRPr="0043227B" w:rsidRDefault="00FD061D"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Maksymalna wartość przewidywanego zakupu przedmiotowych towarów:</w:t>
      </w:r>
    </w:p>
    <w:p w14:paraId="29D61D8B" w14:textId="2A458F6D" w:rsidR="00FD061D" w:rsidRPr="0043227B" w:rsidRDefault="00FD061D" w:rsidP="00D83929">
      <w:pPr>
        <w:pStyle w:val="Akapitzlist"/>
        <w:spacing w:after="0" w:line="240" w:lineRule="auto"/>
        <w:ind w:left="284"/>
        <w:rPr>
          <w:rFonts w:eastAsia="Times New Roman" w:cstheme="minorHAnsi"/>
          <w:sz w:val="20"/>
          <w:szCs w:val="20"/>
          <w:lang w:eastAsia="pl-PL"/>
        </w:rPr>
      </w:pPr>
      <w:r w:rsidRPr="0043227B">
        <w:rPr>
          <w:rFonts w:eastAsia="Times New Roman" w:cstheme="minorHAnsi"/>
          <w:sz w:val="20"/>
          <w:szCs w:val="20"/>
          <w:lang w:eastAsia="pl-PL"/>
        </w:rPr>
        <w:t>Kwota netto:………………………………..zł</w:t>
      </w:r>
    </w:p>
    <w:p w14:paraId="499C079D" w14:textId="6F1FED9B" w:rsidR="00FD061D" w:rsidRPr="0043227B" w:rsidRDefault="00FD061D" w:rsidP="00D83929">
      <w:pPr>
        <w:pStyle w:val="Akapitzlist"/>
        <w:spacing w:after="0" w:line="240" w:lineRule="auto"/>
        <w:ind w:left="284"/>
        <w:rPr>
          <w:rFonts w:eastAsia="Times New Roman" w:cstheme="minorHAnsi"/>
          <w:sz w:val="20"/>
          <w:szCs w:val="20"/>
          <w:lang w:eastAsia="pl-PL"/>
        </w:rPr>
      </w:pPr>
      <w:r w:rsidRPr="0043227B">
        <w:rPr>
          <w:rFonts w:eastAsia="Times New Roman" w:cstheme="minorHAnsi"/>
          <w:sz w:val="20"/>
          <w:szCs w:val="20"/>
          <w:lang w:eastAsia="pl-PL"/>
        </w:rPr>
        <w:t>Podatek VAT: ………………………………zł</w:t>
      </w:r>
    </w:p>
    <w:p w14:paraId="36EB3CE2" w14:textId="0457DCE6" w:rsidR="00FD061D" w:rsidRPr="0043227B" w:rsidRDefault="00FD061D" w:rsidP="00D83929">
      <w:pPr>
        <w:pStyle w:val="Akapitzlist"/>
        <w:spacing w:after="0" w:line="240" w:lineRule="auto"/>
        <w:ind w:left="284"/>
        <w:rPr>
          <w:rFonts w:eastAsia="Times New Roman" w:cstheme="minorHAnsi"/>
          <w:sz w:val="20"/>
          <w:szCs w:val="20"/>
          <w:lang w:eastAsia="pl-PL"/>
        </w:rPr>
      </w:pPr>
      <w:r w:rsidRPr="0043227B">
        <w:rPr>
          <w:rFonts w:eastAsia="Times New Roman" w:cstheme="minorHAnsi"/>
          <w:sz w:val="20"/>
          <w:szCs w:val="20"/>
          <w:lang w:eastAsia="pl-PL"/>
        </w:rPr>
        <w:t>Kwota brutto: ………………………………zł</w:t>
      </w:r>
    </w:p>
    <w:p w14:paraId="483532EB" w14:textId="277A6D4D" w:rsidR="00FD061D" w:rsidRPr="0043227B" w:rsidRDefault="00FD061D" w:rsidP="00D83929">
      <w:pPr>
        <w:pStyle w:val="Akapitzlist"/>
        <w:spacing w:after="0" w:line="240" w:lineRule="auto"/>
        <w:ind w:left="284"/>
        <w:rPr>
          <w:rFonts w:eastAsia="Times New Roman" w:cstheme="minorHAnsi"/>
          <w:sz w:val="20"/>
          <w:szCs w:val="20"/>
          <w:lang w:eastAsia="pl-PL"/>
        </w:rPr>
      </w:pPr>
      <w:r w:rsidRPr="0043227B">
        <w:rPr>
          <w:rFonts w:eastAsia="Times New Roman" w:cstheme="minorHAnsi"/>
          <w:sz w:val="20"/>
          <w:szCs w:val="20"/>
          <w:lang w:eastAsia="pl-PL"/>
        </w:rPr>
        <w:t>Słownie brutto:……………………………………………………………………………………………</w:t>
      </w:r>
    </w:p>
    <w:p w14:paraId="72B3145E" w14:textId="1448031A" w:rsidR="00FD061D" w:rsidRPr="0043227B" w:rsidRDefault="00FD061D"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Rabat stały niezmienny w okresie obowiązywania umowy wynosi: …………….%.</w:t>
      </w:r>
    </w:p>
    <w:p w14:paraId="59565942" w14:textId="1B701ABC" w:rsidR="00FD061D" w:rsidRPr="0043227B" w:rsidRDefault="00FD061D"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 xml:space="preserve">Przewidywana wielkość zakupu w okresie trwania Umowy wyniesie więcej niż </w:t>
      </w:r>
      <w:r w:rsidR="00D65B0B">
        <w:rPr>
          <w:rFonts w:eastAsia="Times New Roman" w:cstheme="minorHAnsi"/>
          <w:sz w:val="20"/>
          <w:szCs w:val="20"/>
          <w:lang w:eastAsia="pl-PL"/>
        </w:rPr>
        <w:t>120 000 l.</w:t>
      </w:r>
    </w:p>
    <w:p w14:paraId="5CFB9085" w14:textId="7AA508F6" w:rsidR="009B0B5E" w:rsidRPr="0043227B" w:rsidRDefault="009B0B5E" w:rsidP="00D83929">
      <w:pPr>
        <w:keepLines/>
        <w:numPr>
          <w:ilvl w:val="0"/>
          <w:numId w:val="60"/>
        </w:numPr>
        <w:spacing w:after="0" w:line="240" w:lineRule="auto"/>
        <w:ind w:left="284" w:hanging="284"/>
        <w:jc w:val="both"/>
        <w:outlineLvl w:val="6"/>
        <w:rPr>
          <w:rFonts w:eastAsia="Times New Roman" w:cstheme="minorHAnsi"/>
          <w:sz w:val="20"/>
          <w:szCs w:val="20"/>
          <w:lang w:eastAsia="pl-PL"/>
        </w:rPr>
      </w:pPr>
      <w:r w:rsidRPr="0043227B">
        <w:rPr>
          <w:rFonts w:eastAsia="Times New Roman" w:cstheme="minorHAnsi"/>
          <w:sz w:val="20"/>
          <w:szCs w:val="20"/>
          <w:lang w:eastAsia="pl-PL"/>
        </w:rPr>
        <w:t xml:space="preserve">Całkowita wielkość dostawy, na którą zawarto umowę wynosi </w:t>
      </w:r>
      <w:r w:rsidR="00D65B0B">
        <w:rPr>
          <w:rFonts w:eastAsia="Times New Roman" w:cstheme="minorHAnsi"/>
          <w:sz w:val="20"/>
          <w:szCs w:val="20"/>
          <w:lang w:eastAsia="pl-PL"/>
        </w:rPr>
        <w:t>120 000</w:t>
      </w:r>
      <w:r w:rsidRPr="0043227B">
        <w:rPr>
          <w:rFonts w:eastAsia="Times New Roman" w:cstheme="minorHAnsi"/>
          <w:sz w:val="20"/>
          <w:szCs w:val="20"/>
          <w:lang w:eastAsia="pl-PL"/>
        </w:rPr>
        <w:t xml:space="preserve"> ON.</w:t>
      </w:r>
    </w:p>
    <w:p w14:paraId="39E42378" w14:textId="364395A9" w:rsidR="009B0B5E" w:rsidRPr="0043227B" w:rsidRDefault="009B0B5E" w:rsidP="00D83929">
      <w:pPr>
        <w:keepLines/>
        <w:numPr>
          <w:ilvl w:val="0"/>
          <w:numId w:val="60"/>
        </w:numPr>
        <w:spacing w:after="0" w:line="240" w:lineRule="auto"/>
        <w:ind w:left="284" w:hanging="284"/>
        <w:jc w:val="both"/>
        <w:outlineLvl w:val="6"/>
        <w:rPr>
          <w:rFonts w:eastAsia="Times New Roman" w:cstheme="minorHAnsi"/>
          <w:sz w:val="20"/>
          <w:szCs w:val="20"/>
          <w:lang w:eastAsia="pl-PL"/>
        </w:rPr>
      </w:pPr>
      <w:r w:rsidRPr="0043227B">
        <w:rPr>
          <w:rFonts w:eastAsia="Times New Roman" w:cstheme="minorHAnsi"/>
          <w:sz w:val="20"/>
          <w:szCs w:val="20"/>
          <w:lang w:eastAsia="pl-PL"/>
        </w:rPr>
        <w:t xml:space="preserve">W przypadku nie wyczerpania kwoty, o której mowa w ust. </w:t>
      </w:r>
      <w:r w:rsidR="00322529">
        <w:rPr>
          <w:rFonts w:eastAsia="Times New Roman" w:cstheme="minorHAnsi"/>
          <w:sz w:val="20"/>
          <w:szCs w:val="20"/>
          <w:lang w:eastAsia="pl-PL"/>
        </w:rPr>
        <w:t>3</w:t>
      </w:r>
      <w:r w:rsidRPr="0043227B">
        <w:rPr>
          <w:rFonts w:eastAsia="Times New Roman" w:cstheme="minorHAnsi"/>
          <w:sz w:val="20"/>
          <w:szCs w:val="20"/>
          <w:lang w:eastAsia="pl-PL"/>
        </w:rPr>
        <w:t>, w czasie trwania umowy, Wykonawcy nie przysługują z tego tytułu żadne roszczenia w stosunku do Zamawiającego.</w:t>
      </w:r>
    </w:p>
    <w:p w14:paraId="28EEF123" w14:textId="4A604BC0" w:rsidR="009B0B5E" w:rsidRPr="00D65B0B" w:rsidRDefault="009B0B5E" w:rsidP="00D83929">
      <w:pPr>
        <w:keepLines/>
        <w:numPr>
          <w:ilvl w:val="0"/>
          <w:numId w:val="60"/>
        </w:numPr>
        <w:spacing w:after="0" w:line="240" w:lineRule="auto"/>
        <w:ind w:left="284" w:hanging="284"/>
        <w:outlineLvl w:val="6"/>
        <w:rPr>
          <w:rFonts w:eastAsia="Times New Roman" w:cstheme="minorHAnsi"/>
          <w:sz w:val="20"/>
          <w:szCs w:val="20"/>
          <w:lang w:eastAsia="pl-PL"/>
        </w:rPr>
      </w:pPr>
      <w:r w:rsidRPr="0043227B">
        <w:rPr>
          <w:rFonts w:eastAsia="Times New Roman" w:cstheme="minorHAnsi"/>
          <w:sz w:val="20"/>
          <w:szCs w:val="20"/>
          <w:lang w:eastAsia="pl-PL"/>
        </w:rPr>
        <w:t xml:space="preserve"> W przypadku nie wyczerpania wielkości dostawy, o której mowa w ust. </w:t>
      </w:r>
      <w:r w:rsidR="00322529">
        <w:rPr>
          <w:rFonts w:eastAsia="Times New Roman" w:cstheme="minorHAnsi"/>
          <w:sz w:val="20"/>
          <w:szCs w:val="20"/>
          <w:lang w:eastAsia="pl-PL"/>
        </w:rPr>
        <w:t>4</w:t>
      </w:r>
      <w:r w:rsidRPr="0043227B">
        <w:rPr>
          <w:rFonts w:eastAsia="Times New Roman" w:cstheme="minorHAnsi"/>
          <w:sz w:val="20"/>
          <w:szCs w:val="20"/>
          <w:lang w:eastAsia="pl-PL"/>
        </w:rPr>
        <w:t>, w czasie trwania umowy, Wykonawcy nie przysługują z tego tytułu żadne roszczenia w stosunku do Zamawiającego.</w:t>
      </w:r>
    </w:p>
    <w:p w14:paraId="417A21A3" w14:textId="7CF4D5FF" w:rsidR="00FD061D" w:rsidRPr="0043227B" w:rsidRDefault="00FD061D"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Zamawiający zapłaci Wykonawcy wynagrodzenie za faktyczną ilość dost</w:t>
      </w:r>
      <w:r w:rsidR="00306CA6" w:rsidRPr="0043227B">
        <w:rPr>
          <w:rFonts w:eastAsia="Times New Roman" w:cstheme="minorHAnsi"/>
          <w:sz w:val="20"/>
          <w:szCs w:val="20"/>
          <w:lang w:eastAsia="pl-PL"/>
        </w:rPr>
        <w:t xml:space="preserve">arczonego paliwa. Cena za dostarczone paliwo ustalana będzie w oparciu o cenę hurtową </w:t>
      </w:r>
      <w:r w:rsidR="00CA0479">
        <w:rPr>
          <w:rFonts w:eastAsia="Times New Roman" w:cstheme="minorHAnsi"/>
          <w:sz w:val="20"/>
          <w:szCs w:val="20"/>
          <w:lang w:eastAsia="pl-PL"/>
        </w:rPr>
        <w:t>paliwa</w:t>
      </w:r>
      <w:r w:rsidR="00306CA6" w:rsidRPr="0043227B">
        <w:rPr>
          <w:rFonts w:eastAsia="Times New Roman" w:cstheme="minorHAnsi"/>
          <w:sz w:val="20"/>
          <w:szCs w:val="20"/>
          <w:lang w:eastAsia="pl-PL"/>
        </w:rPr>
        <w:t xml:space="preserve"> w dniu dostawy minus stały rabat w wysokości podanej w ofercie.</w:t>
      </w:r>
    </w:p>
    <w:p w14:paraId="31F67D01" w14:textId="454A8604" w:rsidR="00306CA6" w:rsidRPr="0043227B" w:rsidRDefault="00306CA6"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Zamawiający przekaże wynagrodzenie na rzecz Wykonawcy, na rachunek bankowy nr……………………….. w ciągu ….. dni od daty wystawienia Zamawiającemu prawidłowo wystawionej faktury.</w:t>
      </w:r>
    </w:p>
    <w:p w14:paraId="5704178D" w14:textId="06364C77" w:rsidR="00306CA6" w:rsidRPr="0043227B" w:rsidRDefault="003D65AB"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 xml:space="preserve">Wykonawca zobowiązuje się do podawania w fakturach cen w </w:t>
      </w:r>
      <w:r w:rsidR="00322529">
        <w:rPr>
          <w:rFonts w:eastAsia="Times New Roman" w:cstheme="minorHAnsi"/>
          <w:sz w:val="20"/>
          <w:szCs w:val="20"/>
          <w:lang w:eastAsia="pl-PL"/>
        </w:rPr>
        <w:t>l</w:t>
      </w:r>
      <w:r w:rsidRPr="0043227B">
        <w:rPr>
          <w:rFonts w:eastAsia="Times New Roman" w:cstheme="minorHAnsi"/>
          <w:sz w:val="20"/>
          <w:szCs w:val="20"/>
          <w:lang w:eastAsia="pl-PL"/>
        </w:rPr>
        <w:t>/m³.</w:t>
      </w:r>
    </w:p>
    <w:p w14:paraId="30B157FB" w14:textId="5B8BDAB5" w:rsidR="003D65AB" w:rsidRPr="0043227B" w:rsidRDefault="003D65AB"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lastRenderedPageBreak/>
        <w:t>Zamawiający upoważnia Wykonawcę do wystawienia faktury VAT bez jego podpisu.</w:t>
      </w:r>
    </w:p>
    <w:p w14:paraId="1F52345D" w14:textId="14C9CCD9" w:rsidR="003D65AB" w:rsidRPr="0043227B" w:rsidRDefault="003D65AB" w:rsidP="00D83929">
      <w:pPr>
        <w:pStyle w:val="Akapitzlist"/>
        <w:numPr>
          <w:ilvl w:val="0"/>
          <w:numId w:val="60"/>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 xml:space="preserve">Wykonawca jest/nie jest* płatnikiem podatku VAT. * </w:t>
      </w:r>
      <w:r w:rsidRPr="0043227B">
        <w:rPr>
          <w:rFonts w:eastAsia="Times New Roman" w:cstheme="minorHAnsi"/>
          <w:i/>
          <w:iCs/>
          <w:sz w:val="20"/>
          <w:szCs w:val="20"/>
          <w:lang w:eastAsia="pl-PL"/>
        </w:rPr>
        <w:t>niepotrzebne skreślić</w:t>
      </w:r>
    </w:p>
    <w:p w14:paraId="206622EA" w14:textId="167B7A77" w:rsidR="003D65AB" w:rsidRPr="0043227B" w:rsidRDefault="003D65AB" w:rsidP="0043227B">
      <w:pPr>
        <w:pStyle w:val="Akapitzlist"/>
        <w:spacing w:after="0" w:line="240" w:lineRule="auto"/>
        <w:ind w:left="0"/>
        <w:jc w:val="center"/>
        <w:rPr>
          <w:rFonts w:eastAsia="Times New Roman" w:cstheme="minorHAnsi"/>
          <w:sz w:val="20"/>
          <w:szCs w:val="20"/>
          <w:lang w:eastAsia="pl-PL"/>
        </w:rPr>
      </w:pPr>
      <w:r w:rsidRPr="0043227B">
        <w:rPr>
          <w:rFonts w:eastAsia="Times New Roman" w:cstheme="minorHAnsi"/>
          <w:sz w:val="20"/>
          <w:szCs w:val="20"/>
          <w:lang w:eastAsia="pl-PL"/>
        </w:rPr>
        <w:t>§ 3</w:t>
      </w:r>
    </w:p>
    <w:p w14:paraId="1A15D3BE" w14:textId="78D0ACD0" w:rsidR="003D65AB" w:rsidRPr="0043227B" w:rsidRDefault="003D65AB" w:rsidP="00D4769A">
      <w:pPr>
        <w:pStyle w:val="Akapitzlist"/>
        <w:numPr>
          <w:ilvl w:val="0"/>
          <w:numId w:val="46"/>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Wynagrodzenie ustala się na podstawie ilości faktycznie pobranego towaru oraz wystawionych dokumentów sprzedaży.</w:t>
      </w:r>
    </w:p>
    <w:p w14:paraId="7882AF68" w14:textId="4319A0BC" w:rsidR="003D65AB" w:rsidRPr="0043227B" w:rsidRDefault="003D65AB" w:rsidP="00D4769A">
      <w:pPr>
        <w:pStyle w:val="Akapitzlist"/>
        <w:numPr>
          <w:ilvl w:val="0"/>
          <w:numId w:val="46"/>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Sprzedaż odbywać się będzie sukcesywnie wg potrzeb Zamawiającego.</w:t>
      </w:r>
    </w:p>
    <w:p w14:paraId="4ACCE7B5" w14:textId="63D11FAA" w:rsidR="003D65AB" w:rsidRPr="0043227B" w:rsidRDefault="003D65AB" w:rsidP="00D4769A">
      <w:pPr>
        <w:pStyle w:val="Akapitzlist"/>
        <w:numPr>
          <w:ilvl w:val="0"/>
          <w:numId w:val="46"/>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Sprzedaż oleju odbywać się będzie poprzez tankowanie bezpośrednio do zbiornika Zamawiającego, usytuowanego przy ul. Wrocławskiej 8 w Sycowie.</w:t>
      </w:r>
    </w:p>
    <w:p w14:paraId="3F44DB27" w14:textId="24F4B214" w:rsidR="00FD061D" w:rsidRPr="00514089" w:rsidRDefault="004B005B" w:rsidP="00D4769A">
      <w:pPr>
        <w:pStyle w:val="Akapitzlist"/>
        <w:numPr>
          <w:ilvl w:val="0"/>
          <w:numId w:val="46"/>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zobowiązuje się zapewnić towary zgodne z polskimi normami dla produktów objętych niniejsza umową i za każde odstępstwo ponosi odpowiedzialność w stosunku do Zamawiającego.</w:t>
      </w:r>
    </w:p>
    <w:p w14:paraId="0C987D01" w14:textId="13AEEB56" w:rsidR="004B005B" w:rsidRPr="0043227B" w:rsidRDefault="004B005B" w:rsidP="0043227B">
      <w:pPr>
        <w:pStyle w:val="Akapitzlist"/>
        <w:spacing w:after="0" w:line="240" w:lineRule="auto"/>
        <w:ind w:left="0"/>
        <w:jc w:val="center"/>
        <w:rPr>
          <w:rFonts w:eastAsia="Times New Roman" w:cstheme="minorHAnsi"/>
          <w:sz w:val="20"/>
          <w:szCs w:val="20"/>
          <w:lang w:eastAsia="pl-PL"/>
        </w:rPr>
      </w:pPr>
      <w:r w:rsidRPr="0043227B">
        <w:rPr>
          <w:rFonts w:eastAsia="Times New Roman" w:cstheme="minorHAnsi"/>
          <w:sz w:val="20"/>
          <w:szCs w:val="20"/>
          <w:lang w:eastAsia="pl-PL"/>
        </w:rPr>
        <w:t>§ 4</w:t>
      </w:r>
    </w:p>
    <w:p w14:paraId="38870FA5" w14:textId="26023E63" w:rsidR="004B005B" w:rsidRPr="0043227B" w:rsidRDefault="004B005B" w:rsidP="00D4769A">
      <w:pPr>
        <w:pStyle w:val="Akapitzlist"/>
        <w:numPr>
          <w:ilvl w:val="0"/>
          <w:numId w:val="47"/>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Umowa została zawarta na okres od dnia 1 stycznia 2021 r. do 31 grudnia 202</w:t>
      </w:r>
      <w:r w:rsidR="00322529">
        <w:rPr>
          <w:rFonts w:eastAsia="Times New Roman" w:cstheme="minorHAnsi"/>
          <w:sz w:val="20"/>
          <w:szCs w:val="20"/>
          <w:lang w:eastAsia="pl-PL"/>
        </w:rPr>
        <w:t>2</w:t>
      </w:r>
      <w:r w:rsidRPr="0043227B">
        <w:rPr>
          <w:rFonts w:eastAsia="Times New Roman" w:cstheme="minorHAnsi"/>
          <w:sz w:val="20"/>
          <w:szCs w:val="20"/>
          <w:lang w:eastAsia="pl-PL"/>
        </w:rPr>
        <w:t xml:space="preserve"> r.</w:t>
      </w:r>
    </w:p>
    <w:p w14:paraId="5449EF5D" w14:textId="20159773" w:rsidR="004B005B" w:rsidRPr="0043227B" w:rsidRDefault="004B005B" w:rsidP="00D4769A">
      <w:pPr>
        <w:pStyle w:val="Akapitzlist"/>
        <w:numPr>
          <w:ilvl w:val="0"/>
          <w:numId w:val="47"/>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 razie wystąpienia istotnej okoliczności powodującej, ze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zamówienia.</w:t>
      </w:r>
    </w:p>
    <w:p w14:paraId="775FE047" w14:textId="66865ABF" w:rsidR="004B005B" w:rsidRPr="0043227B" w:rsidRDefault="004B005B" w:rsidP="00D4769A">
      <w:pPr>
        <w:pStyle w:val="Akapitzlist"/>
        <w:numPr>
          <w:ilvl w:val="0"/>
          <w:numId w:val="47"/>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 xml:space="preserve">Zamawiający może niezwłocznie odstąpić od umowy, jeżeli Wykonawca wykonuje zamówienie nienależycie, niezgodnie z umową, bez uzasadnionych przyczyn nie przystąpił do realizacji zamówienia, </w:t>
      </w:r>
      <w:r w:rsidR="005206C1" w:rsidRPr="0043227B">
        <w:rPr>
          <w:rFonts w:eastAsia="Times New Roman" w:cstheme="minorHAnsi"/>
          <w:sz w:val="20"/>
          <w:szCs w:val="20"/>
          <w:lang w:eastAsia="pl-PL"/>
        </w:rPr>
        <w:t>ogłoszono</w:t>
      </w:r>
      <w:r w:rsidRPr="0043227B">
        <w:rPr>
          <w:rFonts w:eastAsia="Times New Roman" w:cstheme="minorHAnsi"/>
          <w:sz w:val="20"/>
          <w:szCs w:val="20"/>
          <w:lang w:eastAsia="pl-PL"/>
        </w:rPr>
        <w:t xml:space="preserve"> </w:t>
      </w:r>
      <w:r w:rsidR="005206C1" w:rsidRPr="0043227B">
        <w:rPr>
          <w:rFonts w:eastAsia="Times New Roman" w:cstheme="minorHAnsi"/>
          <w:sz w:val="20"/>
          <w:szCs w:val="20"/>
          <w:lang w:eastAsia="pl-PL"/>
        </w:rPr>
        <w:t>upadłość</w:t>
      </w:r>
      <w:r w:rsidRPr="0043227B">
        <w:rPr>
          <w:rFonts w:eastAsia="Times New Roman" w:cstheme="minorHAnsi"/>
          <w:sz w:val="20"/>
          <w:szCs w:val="20"/>
          <w:lang w:eastAsia="pl-PL"/>
        </w:rPr>
        <w:t xml:space="preserve"> lub wydano nakaz </w:t>
      </w:r>
      <w:r w:rsidR="005206C1" w:rsidRPr="0043227B">
        <w:rPr>
          <w:rFonts w:eastAsia="Times New Roman" w:cstheme="minorHAnsi"/>
          <w:sz w:val="20"/>
          <w:szCs w:val="20"/>
          <w:lang w:eastAsia="pl-PL"/>
        </w:rPr>
        <w:t>zajęcia</w:t>
      </w:r>
      <w:r w:rsidRPr="0043227B">
        <w:rPr>
          <w:rFonts w:eastAsia="Times New Roman" w:cstheme="minorHAnsi"/>
          <w:sz w:val="20"/>
          <w:szCs w:val="20"/>
          <w:lang w:eastAsia="pl-PL"/>
        </w:rPr>
        <w:t xml:space="preserve"> majątku Wykonawcy.</w:t>
      </w:r>
    </w:p>
    <w:p w14:paraId="4B5449CC" w14:textId="5EECBFD1" w:rsidR="005206C1" w:rsidRPr="0043227B" w:rsidRDefault="005206C1" w:rsidP="00D4769A">
      <w:pPr>
        <w:pStyle w:val="Akapitzlist"/>
        <w:numPr>
          <w:ilvl w:val="0"/>
          <w:numId w:val="47"/>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Umowa ulega wcześniejszemu rozwiązaniu w przypadku wyczerpania się kwoty umownej.</w:t>
      </w:r>
    </w:p>
    <w:p w14:paraId="7FCD758E" w14:textId="0918275B" w:rsidR="00DE4878" w:rsidRPr="0043227B" w:rsidRDefault="00DE4878" w:rsidP="0043227B">
      <w:pPr>
        <w:pStyle w:val="Akapitzlist"/>
        <w:spacing w:after="0" w:line="240" w:lineRule="auto"/>
        <w:ind w:left="0"/>
        <w:jc w:val="center"/>
        <w:rPr>
          <w:rFonts w:eastAsia="Times New Roman" w:cstheme="minorHAnsi"/>
          <w:sz w:val="20"/>
          <w:szCs w:val="20"/>
          <w:lang w:eastAsia="pl-PL"/>
        </w:rPr>
      </w:pPr>
      <w:r w:rsidRPr="0043227B">
        <w:rPr>
          <w:rFonts w:eastAsia="Times New Roman" w:cstheme="minorHAnsi"/>
          <w:sz w:val="20"/>
          <w:szCs w:val="20"/>
          <w:lang w:eastAsia="pl-PL"/>
        </w:rPr>
        <w:t>§ 5</w:t>
      </w:r>
    </w:p>
    <w:p w14:paraId="7EAA7B63" w14:textId="724897AF"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swoimi siłami i staraniem wykona przedmiot zamówienia z wyłączeniem prac (części zamówienia) wymienionych w ust.2.</w:t>
      </w:r>
    </w:p>
    <w:p w14:paraId="65F00BEF" w14:textId="1062EF9F"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oświadcza, że powierzy następujący zakres prac Podwykonawcom: ………………………..</w:t>
      </w:r>
    </w:p>
    <w:p w14:paraId="3E8F6853" w14:textId="4A701710"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Zlecenie części prac Podwykonawcy(com)* nie zmienia zobowiązań Wykonawcy wobec Zamawiającego do wykonania prac powierzonych Podwykonawcy(com)*.</w:t>
      </w:r>
    </w:p>
    <w:p w14:paraId="49319794" w14:textId="3FB64388"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jest odpowiedzialny za działania lub zaniechania Podwykonawcy(ców)*, jak za działania lub zaniechania własne.</w:t>
      </w:r>
    </w:p>
    <w:p w14:paraId="4E498522" w14:textId="5150239C"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ponosi odpowiedzialność za jakość i terminowość prac, które wykonuje przy pomocy Podwykonawców.</w:t>
      </w:r>
    </w:p>
    <w:p w14:paraId="0A72F33D" w14:textId="519D5320" w:rsidR="00DE4878" w:rsidRPr="0043227B" w:rsidRDefault="00DE4878" w:rsidP="00D4769A">
      <w:pPr>
        <w:pStyle w:val="Akapitzlist"/>
        <w:numPr>
          <w:ilvl w:val="0"/>
          <w:numId w:val="48"/>
        </w:numPr>
        <w:spacing w:after="0" w:line="240" w:lineRule="auto"/>
        <w:ind w:left="284" w:hanging="284"/>
        <w:rPr>
          <w:rFonts w:eastAsia="Times New Roman" w:cstheme="minorHAnsi"/>
          <w:sz w:val="20"/>
          <w:szCs w:val="20"/>
          <w:lang w:eastAsia="pl-PL"/>
        </w:rPr>
      </w:pPr>
      <w:r w:rsidRPr="0043227B">
        <w:rPr>
          <w:rFonts w:eastAsia="Times New Roman" w:cstheme="minorHAnsi"/>
          <w:sz w:val="20"/>
          <w:szCs w:val="20"/>
          <w:lang w:eastAsia="pl-PL"/>
        </w:rPr>
        <w:t>Wykonawca jest zobowiązany do należytego wykonywanie umowy zawartej przez siebie z Podwykonawcą.</w:t>
      </w:r>
    </w:p>
    <w:p w14:paraId="01747841" w14:textId="54C8EFF3" w:rsidR="00191B8B" w:rsidRPr="0043227B" w:rsidRDefault="00191B8B" w:rsidP="0043227B">
      <w:pPr>
        <w:pStyle w:val="Akapitzlist"/>
        <w:spacing w:after="0" w:line="240" w:lineRule="auto"/>
        <w:ind w:left="0"/>
        <w:jc w:val="center"/>
        <w:rPr>
          <w:rFonts w:eastAsia="Times New Roman" w:cstheme="minorHAnsi"/>
          <w:sz w:val="20"/>
          <w:szCs w:val="20"/>
          <w:lang w:eastAsia="pl-PL"/>
        </w:rPr>
      </w:pPr>
      <w:r w:rsidRPr="0043227B">
        <w:rPr>
          <w:rFonts w:eastAsia="Times New Roman" w:cstheme="minorHAnsi"/>
          <w:sz w:val="20"/>
          <w:szCs w:val="20"/>
          <w:lang w:eastAsia="pl-PL"/>
        </w:rPr>
        <w:t>§ 6</w:t>
      </w:r>
    </w:p>
    <w:p w14:paraId="7D8E4245" w14:textId="77777777" w:rsidR="00191B8B" w:rsidRPr="0043227B" w:rsidRDefault="00191B8B" w:rsidP="00D4769A">
      <w:pPr>
        <w:pStyle w:val="Akapitzlist"/>
        <w:numPr>
          <w:ilvl w:val="0"/>
          <w:numId w:val="49"/>
        </w:numPr>
        <w:spacing w:after="0" w:line="240" w:lineRule="auto"/>
        <w:ind w:left="284" w:hanging="284"/>
        <w:rPr>
          <w:rFonts w:eastAsia="Times New Roman" w:cstheme="minorHAnsi"/>
          <w:sz w:val="20"/>
          <w:szCs w:val="20"/>
          <w:lang w:eastAsia="pl-PL"/>
        </w:rPr>
      </w:pPr>
      <w:r w:rsidRPr="0043227B">
        <w:rPr>
          <w:rFonts w:cstheme="minorHAnsi"/>
          <w:sz w:val="20"/>
          <w:szCs w:val="20"/>
        </w:rPr>
        <w:t>Wszelkie zmiany i uzupełnienia tej umowy mogą być dokonywane jedynie w formie pisemnej w postaci aneksu do umowy podpisanego przez obydwie strony i będą dopuszczalne w granicach unormowania ustawą Prawo Zamówień Publicznych pod rygorem nieważności na zasadach określonych w SIWZ.</w:t>
      </w:r>
    </w:p>
    <w:p w14:paraId="6AE75836" w14:textId="77777777" w:rsidR="00191B8B" w:rsidRPr="0043227B" w:rsidRDefault="00191B8B" w:rsidP="00D4769A">
      <w:pPr>
        <w:pStyle w:val="Akapitzlist"/>
        <w:numPr>
          <w:ilvl w:val="0"/>
          <w:numId w:val="49"/>
        </w:numPr>
        <w:spacing w:after="0" w:line="240" w:lineRule="auto"/>
        <w:ind w:left="284" w:hanging="284"/>
        <w:rPr>
          <w:rFonts w:eastAsia="Times New Roman" w:cstheme="minorHAnsi"/>
          <w:sz w:val="20"/>
          <w:szCs w:val="20"/>
          <w:lang w:eastAsia="pl-PL"/>
        </w:rPr>
      </w:pPr>
      <w:r w:rsidRPr="0043227B">
        <w:rPr>
          <w:rFonts w:cstheme="minorHAnsi"/>
          <w:sz w:val="20"/>
          <w:szCs w:val="20"/>
        </w:rPr>
        <w:t xml:space="preserve"> Zamawiający dopuszcza możliwość dokonania zmian postanowień zawartej umowy w stosunku do treści oferty oraz określa warunki takiej zmiany, tj.: </w:t>
      </w:r>
    </w:p>
    <w:p w14:paraId="76DBBD08" w14:textId="4CAC8288"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przepisów prawnych istotnych dla realizacji przedmiotu umowy; </w:t>
      </w:r>
    </w:p>
    <w:p w14:paraId="1BD604BF" w14:textId="073B181D"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przepisów powodujących konieczność uzyskania dokumentów, które te przepisy narzucają; </w:t>
      </w:r>
    </w:p>
    <w:p w14:paraId="73627D91" w14:textId="0118D673"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nazwy zadania; </w:t>
      </w:r>
    </w:p>
    <w:p w14:paraId="2E1C9679" w14:textId="30E798F3"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osób reprezentujących, w przypadku zmian organizacyjnych; </w:t>
      </w:r>
    </w:p>
    <w:p w14:paraId="4499DE6A" w14:textId="3FE36B55"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osób realizujących zadania pod warunkiem, że osoby te będą spełniały wymagania określone w SIWZ; </w:t>
      </w:r>
    </w:p>
    <w:p w14:paraId="5194D194" w14:textId="1299850B"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w każdym przypadku, gdy zmiana jest korzystna dla Zamawiającego (np.: zmniejszenie wartości zamówienia); </w:t>
      </w:r>
    </w:p>
    <w:p w14:paraId="07097918" w14:textId="2691BB08"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w przypadku ustawowej zmiany wysokości stawki podatku VAT, dopuszcza się możliwość sporządzenia aneksu do umowy uwzględniającego zmianę wartości umowy z tego tytułu; </w:t>
      </w:r>
    </w:p>
    <w:p w14:paraId="26E78E85" w14:textId="3FC0F90C" w:rsidR="00191B8B" w:rsidRPr="0043227B" w:rsidRDefault="00191B8B" w:rsidP="00D4769A">
      <w:pPr>
        <w:pStyle w:val="Akapitzlist"/>
        <w:numPr>
          <w:ilvl w:val="1"/>
          <w:numId w:val="50"/>
        </w:numPr>
        <w:spacing w:after="0" w:line="240" w:lineRule="auto"/>
        <w:ind w:left="709" w:hanging="425"/>
        <w:rPr>
          <w:rFonts w:cstheme="minorHAnsi"/>
          <w:sz w:val="20"/>
          <w:szCs w:val="20"/>
        </w:rPr>
      </w:pPr>
      <w:r w:rsidRPr="0043227B">
        <w:rPr>
          <w:rFonts w:cstheme="minorHAnsi"/>
          <w:sz w:val="20"/>
          <w:szCs w:val="20"/>
        </w:rPr>
        <w:t xml:space="preserve">zmiany procentowej wysokości płatności faktury częściowej w przypadku przedłużenia terminu realizacji zadania nie wynikającej z przyczyn leżących po stronie Wykonawcy; </w:t>
      </w:r>
    </w:p>
    <w:p w14:paraId="0EADF48E" w14:textId="77777777" w:rsidR="00191B8B" w:rsidRPr="0043227B" w:rsidRDefault="00191B8B" w:rsidP="00D4769A">
      <w:pPr>
        <w:pStyle w:val="Akapitzlist"/>
        <w:numPr>
          <w:ilvl w:val="1"/>
          <w:numId w:val="50"/>
        </w:numPr>
        <w:spacing w:after="0" w:line="240" w:lineRule="auto"/>
        <w:ind w:left="709" w:hanging="425"/>
        <w:rPr>
          <w:rFonts w:eastAsia="Times New Roman" w:cstheme="minorHAnsi"/>
          <w:sz w:val="20"/>
          <w:szCs w:val="20"/>
          <w:lang w:eastAsia="pl-PL"/>
        </w:rPr>
      </w:pPr>
      <w:r w:rsidRPr="0043227B">
        <w:rPr>
          <w:rFonts w:cstheme="minorHAnsi"/>
          <w:sz w:val="20"/>
          <w:szCs w:val="20"/>
        </w:rPr>
        <w:t>przypadki losowe (np. kataklizmy, awarie urządzeń wywołane przez wyładowania atmosferyczne lub inne czynniki zewnętrzne, zgony i niemożliwe do przewidzenia wydarzenia), które będą miały wpływ na treść zawartej umowy i termin realizacji;</w:t>
      </w:r>
    </w:p>
    <w:p w14:paraId="6C8F506F" w14:textId="0382DB15" w:rsidR="001D4960" w:rsidRPr="00514089" w:rsidRDefault="00191B8B" w:rsidP="00D4769A">
      <w:pPr>
        <w:pStyle w:val="Akapitzlist"/>
        <w:numPr>
          <w:ilvl w:val="1"/>
          <w:numId w:val="50"/>
        </w:numPr>
        <w:spacing w:after="0" w:line="240" w:lineRule="auto"/>
        <w:ind w:left="709" w:hanging="425"/>
        <w:rPr>
          <w:rFonts w:eastAsia="Times New Roman" w:cstheme="minorHAnsi"/>
          <w:sz w:val="20"/>
          <w:szCs w:val="20"/>
          <w:lang w:eastAsia="pl-PL"/>
        </w:rPr>
      </w:pPr>
      <w:r w:rsidRPr="0043227B">
        <w:rPr>
          <w:rFonts w:cstheme="minorHAnsi"/>
          <w:sz w:val="20"/>
          <w:szCs w:val="20"/>
        </w:rPr>
        <w:t>zmiana rachunku bankowego Wykonawcy.</w:t>
      </w:r>
    </w:p>
    <w:p w14:paraId="510DA856" w14:textId="2580F443" w:rsidR="001D4960" w:rsidRPr="0043227B" w:rsidRDefault="001D4960"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§7</w:t>
      </w:r>
    </w:p>
    <w:p w14:paraId="13FFC862" w14:textId="77777777" w:rsidR="001D4960" w:rsidRPr="0043227B" w:rsidRDefault="001D4960" w:rsidP="00D4769A">
      <w:pPr>
        <w:numPr>
          <w:ilvl w:val="0"/>
          <w:numId w:val="39"/>
        </w:numPr>
        <w:spacing w:after="0" w:line="240" w:lineRule="auto"/>
        <w:ind w:left="360"/>
        <w:jc w:val="both"/>
        <w:rPr>
          <w:rFonts w:eastAsia="Times New Roman" w:cstheme="minorHAnsi"/>
          <w:sz w:val="20"/>
          <w:szCs w:val="20"/>
          <w:lang w:eastAsia="pl-PL"/>
        </w:rPr>
      </w:pPr>
      <w:r w:rsidRPr="0043227B">
        <w:rPr>
          <w:rFonts w:eastAsia="Times New Roman" w:cstheme="minorHAnsi"/>
          <w:sz w:val="20"/>
          <w:szCs w:val="20"/>
          <w:lang w:eastAsia="pl-PL"/>
        </w:rPr>
        <w:t>Dostawa oleju napędowego, zamówionego w sposób określony w § 2 następować będzie środkami Sprzedającego.</w:t>
      </w:r>
    </w:p>
    <w:p w14:paraId="56B7029C" w14:textId="77777777" w:rsidR="001D4960" w:rsidRPr="0043227B" w:rsidRDefault="001D4960" w:rsidP="00D4769A">
      <w:pPr>
        <w:numPr>
          <w:ilvl w:val="0"/>
          <w:numId w:val="39"/>
        </w:numPr>
        <w:spacing w:after="0" w:line="240" w:lineRule="auto"/>
        <w:ind w:left="360"/>
        <w:jc w:val="both"/>
        <w:rPr>
          <w:rFonts w:eastAsia="Times New Roman" w:cstheme="minorHAnsi"/>
          <w:sz w:val="20"/>
          <w:szCs w:val="20"/>
          <w:lang w:eastAsia="pl-PL"/>
        </w:rPr>
      </w:pPr>
      <w:r w:rsidRPr="0043227B">
        <w:rPr>
          <w:rFonts w:eastAsia="Times New Roman" w:cstheme="minorHAnsi"/>
          <w:sz w:val="20"/>
          <w:szCs w:val="20"/>
          <w:lang w:eastAsia="pl-PL"/>
        </w:rPr>
        <w:t xml:space="preserve">Do odbioru oleju napędowego Kupujący upoważnia pracowników zatrudnionych w zakładowym magazynie paliw. Pokwitowanie odbioru oleju napędowego przez w/w jest równoznaczne z pokwitowaniem odbioru przez Kupującego. </w:t>
      </w:r>
    </w:p>
    <w:p w14:paraId="73D6200A" w14:textId="1016A7DD" w:rsidR="001D4960" w:rsidRPr="0043227B" w:rsidRDefault="001D4960" w:rsidP="00D4769A">
      <w:pPr>
        <w:numPr>
          <w:ilvl w:val="0"/>
          <w:numId w:val="39"/>
        </w:numPr>
        <w:tabs>
          <w:tab w:val="num" w:pos="0"/>
        </w:tabs>
        <w:spacing w:after="0" w:line="240" w:lineRule="auto"/>
        <w:ind w:left="360"/>
        <w:rPr>
          <w:rFonts w:eastAsia="Times New Roman" w:cstheme="minorHAnsi"/>
          <w:sz w:val="20"/>
          <w:szCs w:val="20"/>
          <w:lang w:eastAsia="pl-PL"/>
        </w:rPr>
      </w:pPr>
      <w:r w:rsidRPr="0043227B">
        <w:rPr>
          <w:rFonts w:eastAsia="Times New Roman" w:cstheme="minorHAnsi"/>
          <w:sz w:val="20"/>
          <w:szCs w:val="20"/>
          <w:lang w:eastAsia="pl-PL"/>
        </w:rPr>
        <w:t xml:space="preserve">Sprzedający zapewnia Kupującego o dobrej jakości oferowanych do sprzedaży produktów i ich zgodności z obowiązującymi normami technicznymi PNB. </w:t>
      </w:r>
    </w:p>
    <w:p w14:paraId="1508290C" w14:textId="05E03517" w:rsidR="001D4960" w:rsidRPr="0043227B" w:rsidRDefault="001D4960"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lastRenderedPageBreak/>
        <w:t>§ 8</w:t>
      </w:r>
    </w:p>
    <w:p w14:paraId="751B8128" w14:textId="77777777" w:rsidR="001D4960" w:rsidRPr="0043227B" w:rsidRDefault="001D4960" w:rsidP="00D4769A">
      <w:pPr>
        <w:numPr>
          <w:ilvl w:val="1"/>
          <w:numId w:val="40"/>
        </w:numPr>
        <w:spacing w:after="0" w:line="240" w:lineRule="auto"/>
        <w:ind w:left="360" w:hanging="360"/>
        <w:rPr>
          <w:rFonts w:eastAsia="Times New Roman" w:cstheme="minorHAnsi"/>
          <w:sz w:val="20"/>
          <w:szCs w:val="20"/>
          <w:lang w:eastAsia="pl-PL"/>
        </w:rPr>
      </w:pPr>
      <w:r w:rsidRPr="0043227B">
        <w:rPr>
          <w:rFonts w:eastAsia="Times New Roman" w:cstheme="minorHAnsi"/>
          <w:sz w:val="20"/>
          <w:szCs w:val="20"/>
          <w:lang w:eastAsia="pl-PL"/>
        </w:rPr>
        <w:t>Wykonawca jest zobowiązany zapłacić karę umowną za odstąpienie od umowy z winy Wykonawcy w wysokości 5% ceny zamówienia brutto.</w:t>
      </w:r>
    </w:p>
    <w:p w14:paraId="3B36C688" w14:textId="77777777" w:rsidR="001D4960" w:rsidRPr="0043227B" w:rsidRDefault="001D4960" w:rsidP="00D4769A">
      <w:pPr>
        <w:numPr>
          <w:ilvl w:val="1"/>
          <w:numId w:val="40"/>
        </w:numPr>
        <w:spacing w:after="0" w:line="240" w:lineRule="auto"/>
        <w:ind w:left="360" w:hanging="360"/>
        <w:rPr>
          <w:rFonts w:eastAsia="Times New Roman" w:cstheme="minorHAnsi"/>
          <w:sz w:val="20"/>
          <w:szCs w:val="20"/>
          <w:lang w:eastAsia="pl-PL"/>
        </w:rPr>
      </w:pPr>
      <w:r w:rsidRPr="0043227B">
        <w:rPr>
          <w:rFonts w:eastAsia="Times New Roman" w:cstheme="minorHAnsi"/>
          <w:sz w:val="20"/>
          <w:szCs w:val="20"/>
          <w:lang w:eastAsia="pl-PL"/>
        </w:rPr>
        <w:t>Zamawiający zobowiązany jest do zapłaty kar umownych w przypadku odstąpienia od umowy z winy Zamawiającego w wysokości  5% ceny zamówienia brutto  za wyjątkiem przyczyn o których mowa w art.145 ustawy Prawo Zamówień Publicznych.</w:t>
      </w:r>
    </w:p>
    <w:p w14:paraId="3F6B1191" w14:textId="08D76588" w:rsidR="001D4960" w:rsidRPr="0043227B" w:rsidRDefault="001D4960" w:rsidP="00D4769A">
      <w:pPr>
        <w:numPr>
          <w:ilvl w:val="1"/>
          <w:numId w:val="40"/>
        </w:numPr>
        <w:spacing w:after="0" w:line="240" w:lineRule="auto"/>
        <w:ind w:left="360" w:hanging="360"/>
        <w:rPr>
          <w:rFonts w:eastAsia="Times New Roman" w:cstheme="minorHAnsi"/>
          <w:sz w:val="20"/>
          <w:szCs w:val="20"/>
          <w:lang w:eastAsia="pl-PL"/>
        </w:rPr>
      </w:pPr>
      <w:r w:rsidRPr="0043227B">
        <w:rPr>
          <w:rFonts w:eastAsia="Times New Roman" w:cstheme="minorHAnsi"/>
          <w:sz w:val="20"/>
          <w:szCs w:val="20"/>
          <w:lang w:eastAsia="pl-PL"/>
        </w:rPr>
        <w:t>Wykonawca jest zobowiązany zapłacić karę umowną w wysokości 5% ceny dostawy brutto za niedostarczenie w terminie zamówionej dostawy oleju napędowego.</w:t>
      </w:r>
    </w:p>
    <w:p w14:paraId="4A5EC189" w14:textId="24E919C7" w:rsidR="001D4960" w:rsidRPr="0043227B" w:rsidRDefault="001D4960" w:rsidP="00D4769A">
      <w:pPr>
        <w:numPr>
          <w:ilvl w:val="1"/>
          <w:numId w:val="40"/>
        </w:numPr>
        <w:spacing w:after="0" w:line="240" w:lineRule="auto"/>
        <w:ind w:left="360" w:hanging="360"/>
        <w:rPr>
          <w:rFonts w:eastAsia="Times New Roman" w:cstheme="minorHAnsi"/>
          <w:sz w:val="20"/>
          <w:szCs w:val="20"/>
          <w:lang w:eastAsia="pl-PL"/>
        </w:rPr>
      </w:pPr>
      <w:r w:rsidRPr="0043227B">
        <w:rPr>
          <w:rFonts w:eastAsia="Times New Roman" w:cstheme="minorHAnsi"/>
          <w:sz w:val="20"/>
          <w:szCs w:val="20"/>
          <w:lang w:eastAsia="pl-PL"/>
        </w:rPr>
        <w:t>Wykonawca oświadcza, że wyraża zgodę na potrącenie naliczonych kar umownych z wynagrodzenia za wykonanie przedmiotu umowy. Niezależnie od sposobu rozliczenia kar umownych strona występująca z żądaniem zapłaty kary umownej wystawi na rzecz drugiej strony notę księgową (obciążeniową) na kwotę należnych kar umownych.</w:t>
      </w:r>
    </w:p>
    <w:p w14:paraId="098DD06E" w14:textId="1D8EA436" w:rsidR="001D4960" w:rsidRPr="0043227B" w:rsidRDefault="001D4960" w:rsidP="00D4769A">
      <w:pPr>
        <w:numPr>
          <w:ilvl w:val="1"/>
          <w:numId w:val="40"/>
        </w:numPr>
        <w:tabs>
          <w:tab w:val="clear" w:pos="2202"/>
        </w:tabs>
        <w:spacing w:after="0" w:line="240" w:lineRule="auto"/>
        <w:ind w:left="426" w:hanging="426"/>
        <w:rPr>
          <w:rFonts w:eastAsia="Times New Roman" w:cstheme="minorHAnsi"/>
          <w:sz w:val="20"/>
          <w:szCs w:val="20"/>
          <w:lang w:eastAsia="pl-PL"/>
        </w:rPr>
      </w:pPr>
      <w:r w:rsidRPr="0043227B">
        <w:rPr>
          <w:rFonts w:eastAsia="Times New Roman" w:cstheme="minorHAnsi"/>
          <w:sz w:val="20"/>
          <w:szCs w:val="20"/>
          <w:lang w:eastAsia="pl-PL"/>
        </w:rPr>
        <w:t>Zamawiający jest zobowiązany zapłacić karę umowną za nieodebranie w terminie dostawy oleju napędowego w wysokości poniesionych kosztów transportu.</w:t>
      </w:r>
    </w:p>
    <w:p w14:paraId="1FC4CBA9" w14:textId="3D1001E5" w:rsidR="001D4960" w:rsidRPr="00514089" w:rsidRDefault="001D4960" w:rsidP="00D4769A">
      <w:pPr>
        <w:numPr>
          <w:ilvl w:val="1"/>
          <w:numId w:val="40"/>
        </w:numPr>
        <w:spacing w:after="0" w:line="240" w:lineRule="auto"/>
        <w:ind w:left="360" w:hanging="360"/>
        <w:rPr>
          <w:rFonts w:eastAsia="Times New Roman" w:cstheme="minorHAnsi"/>
          <w:sz w:val="20"/>
          <w:szCs w:val="20"/>
          <w:lang w:eastAsia="pl-PL"/>
        </w:rPr>
      </w:pPr>
      <w:r w:rsidRPr="0043227B">
        <w:rPr>
          <w:rFonts w:eastAsia="Times New Roman" w:cstheme="minorHAnsi"/>
          <w:sz w:val="20"/>
          <w:szCs w:val="20"/>
          <w:lang w:eastAsia="pl-PL"/>
        </w:rPr>
        <w:t>Strony zastrzegają sobie prawo dochodzenia odszkodowania uzupełniającego do wysokości rzeczywiście poniesionej szkody na zasadach ogólnych Kodeksu Cywilnego.</w:t>
      </w:r>
    </w:p>
    <w:p w14:paraId="4E923EAE" w14:textId="3061212B" w:rsidR="001D4960" w:rsidRPr="0043227B" w:rsidRDefault="001D4960" w:rsidP="00514089">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 9</w:t>
      </w:r>
    </w:p>
    <w:p w14:paraId="5B7B8747" w14:textId="1BA5B82C" w:rsidR="001D4960" w:rsidRPr="0043227B" w:rsidRDefault="001D4960" w:rsidP="00D4769A">
      <w:pPr>
        <w:pStyle w:val="Akapitzlist"/>
        <w:numPr>
          <w:ilvl w:val="0"/>
          <w:numId w:val="51"/>
        </w:numPr>
        <w:spacing w:after="0" w:line="240" w:lineRule="auto"/>
        <w:ind w:left="426"/>
        <w:rPr>
          <w:rFonts w:eastAsia="Times New Roman" w:cstheme="minorHAnsi"/>
          <w:sz w:val="20"/>
          <w:szCs w:val="20"/>
          <w:lang w:eastAsia="pl-PL"/>
        </w:rPr>
      </w:pPr>
      <w:r w:rsidRPr="0043227B">
        <w:rPr>
          <w:rFonts w:eastAsia="Times New Roman" w:cstheme="minorHAnsi"/>
          <w:sz w:val="20"/>
          <w:szCs w:val="20"/>
          <w:lang w:eastAsia="pl-PL"/>
        </w:rPr>
        <w:t>W sprawach nieuregulowanych niniejszą umową stosuje się przepisy ustawy Prawo Zamówień Publicznych oraz Kodeksu Cywilnego.</w:t>
      </w:r>
    </w:p>
    <w:p w14:paraId="0DB47833" w14:textId="78D1D3F3" w:rsidR="001D4960" w:rsidRPr="0043227B" w:rsidRDefault="001D4960" w:rsidP="00D4769A">
      <w:pPr>
        <w:pStyle w:val="Akapitzlist"/>
        <w:numPr>
          <w:ilvl w:val="0"/>
          <w:numId w:val="51"/>
        </w:numPr>
        <w:spacing w:after="0" w:line="240" w:lineRule="auto"/>
        <w:ind w:left="426"/>
        <w:rPr>
          <w:rFonts w:eastAsia="Times New Roman" w:cstheme="minorHAnsi"/>
          <w:sz w:val="20"/>
          <w:szCs w:val="20"/>
          <w:lang w:eastAsia="pl-PL"/>
        </w:rPr>
      </w:pPr>
      <w:r w:rsidRPr="0043227B">
        <w:rPr>
          <w:rFonts w:eastAsia="Times New Roman" w:cstheme="minorHAnsi"/>
          <w:sz w:val="20"/>
          <w:szCs w:val="20"/>
          <w:lang w:eastAsia="pl-PL"/>
        </w:rPr>
        <w:t>Ewentualne spory wynikłe na tle niniejszej umowy będzie rozstrzygał Sąd Powszechny właściwy dla siedziby Zamawiającego.</w:t>
      </w:r>
    </w:p>
    <w:p w14:paraId="2D01A87A" w14:textId="494C84DF" w:rsidR="001D4960" w:rsidRPr="0043227B" w:rsidRDefault="001D4960"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 10</w:t>
      </w:r>
    </w:p>
    <w:p w14:paraId="33A92990" w14:textId="77777777" w:rsidR="001D4960" w:rsidRPr="0043227B" w:rsidRDefault="001D4960" w:rsidP="0043227B">
      <w:pPr>
        <w:spacing w:after="0" w:line="240" w:lineRule="auto"/>
        <w:rPr>
          <w:rFonts w:eastAsia="Times New Roman" w:cstheme="minorHAnsi"/>
          <w:sz w:val="20"/>
          <w:szCs w:val="20"/>
          <w:lang w:eastAsia="pl-PL"/>
        </w:rPr>
      </w:pPr>
      <w:r w:rsidRPr="0043227B">
        <w:rPr>
          <w:rFonts w:eastAsia="Times New Roman" w:cstheme="minorHAnsi"/>
          <w:sz w:val="20"/>
          <w:szCs w:val="20"/>
          <w:lang w:eastAsia="pl-PL"/>
        </w:rPr>
        <w:t>Umowę sporządzono w 2 jednobrzmiących egz. po 1 egz. dla każdej ze stron.</w:t>
      </w:r>
    </w:p>
    <w:p w14:paraId="7BAC3999" w14:textId="6097CB8B" w:rsidR="001D4960" w:rsidRPr="0043227B" w:rsidRDefault="001D4960" w:rsidP="0043227B">
      <w:pPr>
        <w:spacing w:after="0" w:line="240" w:lineRule="auto"/>
        <w:jc w:val="center"/>
        <w:rPr>
          <w:rFonts w:eastAsia="Times New Roman" w:cstheme="minorHAnsi"/>
          <w:sz w:val="20"/>
          <w:szCs w:val="20"/>
          <w:lang w:eastAsia="pl-PL"/>
        </w:rPr>
      </w:pPr>
      <w:r w:rsidRPr="0043227B">
        <w:rPr>
          <w:rFonts w:eastAsia="Times New Roman" w:cstheme="minorHAnsi"/>
          <w:sz w:val="20"/>
          <w:szCs w:val="20"/>
          <w:lang w:eastAsia="pl-PL"/>
        </w:rPr>
        <w:t>§ 11</w:t>
      </w:r>
    </w:p>
    <w:p w14:paraId="192A9CF1" w14:textId="77777777" w:rsidR="001D4960" w:rsidRPr="0043227B" w:rsidRDefault="001D4960" w:rsidP="0043227B">
      <w:pPr>
        <w:spacing w:after="0" w:line="240" w:lineRule="auto"/>
        <w:rPr>
          <w:rFonts w:eastAsia="Times New Roman" w:cstheme="minorHAnsi"/>
          <w:sz w:val="20"/>
          <w:szCs w:val="20"/>
          <w:lang w:eastAsia="pl-PL"/>
        </w:rPr>
      </w:pPr>
      <w:r w:rsidRPr="0043227B">
        <w:rPr>
          <w:rFonts w:eastAsia="Times New Roman" w:cstheme="minorHAnsi"/>
          <w:sz w:val="20"/>
          <w:szCs w:val="20"/>
          <w:lang w:eastAsia="pl-PL"/>
        </w:rPr>
        <w:t>Integralną częścią umowy są dokumenty ofertowe.</w:t>
      </w:r>
    </w:p>
    <w:p w14:paraId="12D394DB" w14:textId="24BD1381" w:rsidR="001D4960" w:rsidRDefault="001D4960">
      <w:pPr>
        <w:rPr>
          <w:rFonts w:ascii="Verdana" w:eastAsia="Times New Roman" w:hAnsi="Verdana" w:cs="Times New Roman"/>
          <w:sz w:val="18"/>
          <w:szCs w:val="18"/>
          <w:lang w:eastAsia="pl-PL"/>
        </w:rPr>
      </w:pPr>
      <w:r>
        <w:rPr>
          <w:rFonts w:ascii="Verdana" w:eastAsia="Times New Roman" w:hAnsi="Verdana" w:cs="Times New Roman"/>
          <w:sz w:val="18"/>
          <w:szCs w:val="18"/>
          <w:lang w:eastAsia="pl-PL"/>
        </w:rPr>
        <w:br w:type="page"/>
      </w:r>
    </w:p>
    <w:p w14:paraId="3AEB5CEB" w14:textId="5E238F32" w:rsidR="00A45845" w:rsidRDefault="00A45845" w:rsidP="00A45845">
      <w:pPr>
        <w:spacing w:line="276" w:lineRule="auto"/>
        <w:ind w:left="20"/>
        <w:jc w:val="center"/>
        <w:rPr>
          <w:rFonts w:ascii="Calibri" w:hAnsi="Calibri" w:cs="Arial"/>
          <w:sz w:val="18"/>
          <w:szCs w:val="18"/>
        </w:rPr>
      </w:pPr>
      <w:r>
        <w:rPr>
          <w:rFonts w:ascii="Calibri" w:hAnsi="Calibri" w:cs="Arial"/>
          <w:b/>
          <w:sz w:val="18"/>
          <w:szCs w:val="18"/>
        </w:rPr>
        <w:lastRenderedPageBreak/>
        <w:t>OŚWIADCZENIE</w:t>
      </w:r>
      <w:r>
        <w:rPr>
          <w:rFonts w:ascii="Calibri" w:hAnsi="Calibri" w:cs="Tahoma"/>
          <w:b/>
          <w:bCs/>
          <w:sz w:val="18"/>
          <w:szCs w:val="18"/>
        </w:rPr>
        <w:t xml:space="preserve"> do umowy nr ……. z dn. ……………….. r.</w:t>
      </w:r>
    </w:p>
    <w:p w14:paraId="725866A7" w14:textId="77777777" w:rsidR="00A45845" w:rsidRDefault="00A45845" w:rsidP="00A45845">
      <w:pPr>
        <w:spacing w:line="276" w:lineRule="auto"/>
        <w:ind w:left="20"/>
        <w:jc w:val="both"/>
        <w:rPr>
          <w:rFonts w:ascii="Calibri" w:hAnsi="Calibri" w:cs="Arial"/>
          <w:sz w:val="18"/>
          <w:szCs w:val="18"/>
        </w:rPr>
      </w:pPr>
    </w:p>
    <w:p w14:paraId="44671937" w14:textId="77777777" w:rsidR="00A45845" w:rsidRDefault="00A45845" w:rsidP="00A45845">
      <w:pPr>
        <w:spacing w:line="276" w:lineRule="auto"/>
        <w:ind w:left="20"/>
        <w:jc w:val="both"/>
        <w:rPr>
          <w:rFonts w:ascii="Calibri" w:hAnsi="Calibri" w:cs="Arial"/>
          <w:sz w:val="18"/>
          <w:szCs w:val="18"/>
        </w:rPr>
      </w:pPr>
    </w:p>
    <w:p w14:paraId="423F3942" w14:textId="77777777" w:rsidR="00A45845" w:rsidRDefault="00A45845" w:rsidP="00A45845">
      <w:pPr>
        <w:spacing w:line="276" w:lineRule="auto"/>
        <w:ind w:left="20"/>
        <w:jc w:val="center"/>
        <w:rPr>
          <w:rFonts w:ascii="Calibri" w:hAnsi="Calibri" w:cs="Arial"/>
          <w:sz w:val="18"/>
          <w:szCs w:val="18"/>
        </w:rPr>
      </w:pPr>
      <w:r>
        <w:rPr>
          <w:rFonts w:ascii="Calibri" w:hAnsi="Calibri" w:cs="Arial"/>
          <w:sz w:val="18"/>
          <w:szCs w:val="18"/>
        </w:rPr>
        <w:t>………………………………………………………………………………,</w:t>
      </w:r>
    </w:p>
    <w:p w14:paraId="0E84707F" w14:textId="77777777" w:rsidR="00A45845" w:rsidRDefault="00A45845" w:rsidP="00A45845">
      <w:pPr>
        <w:spacing w:line="276" w:lineRule="auto"/>
        <w:ind w:left="23"/>
        <w:jc w:val="center"/>
        <w:rPr>
          <w:rFonts w:ascii="Calibri" w:hAnsi="Calibri" w:cs="Arial"/>
          <w:i/>
          <w:sz w:val="16"/>
          <w:szCs w:val="18"/>
        </w:rPr>
      </w:pPr>
      <w:r>
        <w:rPr>
          <w:rFonts w:ascii="Calibri" w:hAnsi="Calibri" w:cs="Arial"/>
          <w:i/>
          <w:sz w:val="16"/>
          <w:szCs w:val="18"/>
        </w:rPr>
        <w:t>(nazwa i adres Wykonawcy)</w:t>
      </w:r>
    </w:p>
    <w:p w14:paraId="09DC719C" w14:textId="77777777" w:rsidR="00A45845" w:rsidRDefault="00A45845" w:rsidP="00A45845">
      <w:pPr>
        <w:spacing w:line="276" w:lineRule="auto"/>
        <w:ind w:left="23"/>
        <w:rPr>
          <w:rFonts w:ascii="Calibri" w:hAnsi="Calibri" w:cs="Arial"/>
          <w:sz w:val="18"/>
          <w:szCs w:val="18"/>
        </w:rPr>
      </w:pPr>
    </w:p>
    <w:p w14:paraId="68FF2D5C" w14:textId="77777777" w:rsidR="00A45845" w:rsidRDefault="00A45845" w:rsidP="00A45845">
      <w:pPr>
        <w:spacing w:line="276" w:lineRule="auto"/>
        <w:rPr>
          <w:rFonts w:cs="Times New Roman"/>
          <w:iCs/>
          <w:color w:val="000000"/>
          <w:sz w:val="18"/>
          <w:szCs w:val="18"/>
        </w:rPr>
      </w:pPr>
    </w:p>
    <w:p w14:paraId="207C0B66" w14:textId="77777777" w:rsidR="00A45845" w:rsidRDefault="00A45845" w:rsidP="00A45845">
      <w:pPr>
        <w:spacing w:line="276" w:lineRule="auto"/>
        <w:rPr>
          <w:iCs/>
          <w:color w:val="000000"/>
          <w:sz w:val="18"/>
          <w:szCs w:val="18"/>
        </w:rPr>
      </w:pPr>
    </w:p>
    <w:p w14:paraId="51CE0DE3" w14:textId="1E9DE3F3" w:rsidR="00A45845" w:rsidRDefault="00A45845" w:rsidP="00A45845">
      <w:pPr>
        <w:spacing w:line="276" w:lineRule="auto"/>
        <w:jc w:val="both"/>
        <w:rPr>
          <w:iCs/>
          <w:color w:val="000000"/>
          <w:sz w:val="18"/>
          <w:szCs w:val="18"/>
        </w:rPr>
      </w:pPr>
      <w:r>
        <w:rPr>
          <w:iCs/>
          <w:color w:val="000000"/>
          <w:sz w:val="18"/>
          <w:szCs w:val="18"/>
        </w:rPr>
        <w:t>Wykonawca oświadcza, że numer rachunku bankowego wskazany w umowie nr ……… z dnia ……………… r. jest numerem dedykowanym dla dokonania rozliczeń na zasadach podzielonej płatności (tzw. „split payment”) zgodnie z przepisami ustawy z dnia 29 sierpnia 1997 r. – Prawo bankowe (Dz. U. z 2019 r. poz. 2357 ze zm.) oraz ustawy z dnia 11 marca 2014 r. o podatku od towarów i usług (Dz. U. z 2018 r. poz. 2174 ze zm.).</w:t>
      </w:r>
    </w:p>
    <w:p w14:paraId="68F7A264" w14:textId="77777777" w:rsidR="00A45845" w:rsidRDefault="00A45845" w:rsidP="00A45845">
      <w:pPr>
        <w:tabs>
          <w:tab w:val="left" w:pos="6379"/>
        </w:tabs>
        <w:spacing w:line="276" w:lineRule="auto"/>
        <w:rPr>
          <w:iCs/>
          <w:color w:val="000000"/>
          <w:sz w:val="18"/>
          <w:szCs w:val="18"/>
        </w:rPr>
      </w:pPr>
    </w:p>
    <w:p w14:paraId="7F1DC9DD" w14:textId="77777777" w:rsidR="00A45845" w:rsidRDefault="00A45845" w:rsidP="00A45845">
      <w:pPr>
        <w:tabs>
          <w:tab w:val="left" w:pos="6379"/>
        </w:tabs>
        <w:spacing w:line="276" w:lineRule="auto"/>
        <w:rPr>
          <w:iCs/>
          <w:color w:val="000000"/>
          <w:sz w:val="18"/>
          <w:szCs w:val="18"/>
        </w:rPr>
      </w:pPr>
    </w:p>
    <w:p w14:paraId="34D626EF" w14:textId="77777777" w:rsidR="00A45845" w:rsidRDefault="00A45845" w:rsidP="00A45845">
      <w:pPr>
        <w:tabs>
          <w:tab w:val="left" w:pos="6379"/>
        </w:tabs>
        <w:spacing w:line="276" w:lineRule="auto"/>
        <w:rPr>
          <w:iCs/>
          <w:color w:val="000000"/>
          <w:sz w:val="18"/>
          <w:szCs w:val="18"/>
        </w:rPr>
      </w:pPr>
    </w:p>
    <w:p w14:paraId="16A07E36" w14:textId="77777777" w:rsidR="00A45845" w:rsidRDefault="00A45845" w:rsidP="00A45845">
      <w:pPr>
        <w:tabs>
          <w:tab w:val="left" w:pos="6379"/>
        </w:tabs>
        <w:spacing w:line="276" w:lineRule="auto"/>
        <w:rPr>
          <w:iCs/>
          <w:color w:val="000000"/>
          <w:sz w:val="18"/>
          <w:szCs w:val="18"/>
        </w:rPr>
      </w:pPr>
    </w:p>
    <w:p w14:paraId="4C196842" w14:textId="77777777" w:rsidR="00A45845" w:rsidRDefault="00A45845" w:rsidP="00A45845">
      <w:pPr>
        <w:spacing w:line="276" w:lineRule="auto"/>
        <w:rPr>
          <w:rFonts w:ascii="Calibri" w:hAnsi="Calibri"/>
          <w:sz w:val="18"/>
          <w:szCs w:val="18"/>
        </w:rPr>
      </w:pPr>
    </w:p>
    <w:tbl>
      <w:tblPr>
        <w:tblW w:w="0" w:type="auto"/>
        <w:tblLook w:val="04A0" w:firstRow="1" w:lastRow="0" w:firstColumn="1" w:lastColumn="0" w:noHBand="0" w:noVBand="1"/>
      </w:tblPr>
      <w:tblGrid>
        <w:gridCol w:w="2943"/>
        <w:gridCol w:w="6721"/>
      </w:tblGrid>
      <w:tr w:rsidR="00A45845" w14:paraId="43A3D977" w14:textId="77777777" w:rsidTr="00A45845">
        <w:tc>
          <w:tcPr>
            <w:tcW w:w="2943" w:type="dxa"/>
            <w:hideMark/>
          </w:tcPr>
          <w:p w14:paraId="05C195EE" w14:textId="48FD159A" w:rsidR="00A45845" w:rsidRDefault="00A45845">
            <w:pPr>
              <w:spacing w:line="276" w:lineRule="auto"/>
              <w:jc w:val="center"/>
              <w:rPr>
                <w:rFonts w:ascii="Calibri" w:hAnsi="Calibri"/>
                <w:sz w:val="18"/>
                <w:szCs w:val="18"/>
              </w:rPr>
            </w:pPr>
            <w:r>
              <w:rPr>
                <w:rFonts w:ascii="Calibri" w:hAnsi="Calibri"/>
                <w:sz w:val="18"/>
                <w:szCs w:val="18"/>
              </w:rPr>
              <w:t>Syców, ……………………… r.</w:t>
            </w:r>
          </w:p>
        </w:tc>
        <w:tc>
          <w:tcPr>
            <w:tcW w:w="6721" w:type="dxa"/>
            <w:hideMark/>
          </w:tcPr>
          <w:p w14:paraId="6EA178CA" w14:textId="77777777" w:rsidR="00A45845" w:rsidRDefault="00A45845">
            <w:pPr>
              <w:spacing w:line="276" w:lineRule="auto"/>
              <w:ind w:left="3578"/>
              <w:jc w:val="center"/>
              <w:rPr>
                <w:rFonts w:ascii="Times New Roman" w:hAnsi="Times New Roman"/>
                <w:sz w:val="18"/>
                <w:szCs w:val="18"/>
              </w:rPr>
            </w:pPr>
            <w:r>
              <w:rPr>
                <w:rFonts w:ascii="Calibri" w:hAnsi="Calibri"/>
                <w:sz w:val="18"/>
                <w:szCs w:val="18"/>
              </w:rPr>
              <w:t>………………………………………..</w:t>
            </w:r>
          </w:p>
        </w:tc>
      </w:tr>
      <w:tr w:rsidR="00A45845" w14:paraId="22BA8488" w14:textId="77777777" w:rsidTr="00A45845">
        <w:tc>
          <w:tcPr>
            <w:tcW w:w="2943" w:type="dxa"/>
            <w:hideMark/>
          </w:tcPr>
          <w:p w14:paraId="7FDA7C46" w14:textId="77777777" w:rsidR="00A45845" w:rsidRDefault="00A45845">
            <w:pPr>
              <w:spacing w:line="276" w:lineRule="auto"/>
              <w:jc w:val="center"/>
              <w:rPr>
                <w:rFonts w:ascii="Calibri" w:hAnsi="Calibri"/>
                <w:i/>
                <w:sz w:val="16"/>
                <w:szCs w:val="16"/>
              </w:rPr>
            </w:pPr>
            <w:r>
              <w:rPr>
                <w:rFonts w:ascii="Calibri" w:hAnsi="Calibri"/>
                <w:i/>
                <w:sz w:val="16"/>
                <w:szCs w:val="16"/>
              </w:rPr>
              <w:t>(miejscowość i data)</w:t>
            </w:r>
          </w:p>
        </w:tc>
        <w:tc>
          <w:tcPr>
            <w:tcW w:w="6721" w:type="dxa"/>
            <w:hideMark/>
          </w:tcPr>
          <w:p w14:paraId="7BDE85A8" w14:textId="77777777" w:rsidR="00A45845" w:rsidRDefault="00A45845">
            <w:pPr>
              <w:spacing w:line="276" w:lineRule="auto"/>
              <w:ind w:left="3578"/>
              <w:jc w:val="center"/>
              <w:rPr>
                <w:rFonts w:ascii="Calibri" w:hAnsi="Calibri"/>
                <w:i/>
                <w:sz w:val="16"/>
                <w:szCs w:val="16"/>
              </w:rPr>
            </w:pPr>
            <w:r>
              <w:rPr>
                <w:rFonts w:ascii="Calibri" w:hAnsi="Calibri"/>
                <w:i/>
                <w:sz w:val="16"/>
                <w:szCs w:val="16"/>
              </w:rPr>
              <w:t>(podpis Wykonawcy)</w:t>
            </w:r>
          </w:p>
        </w:tc>
      </w:tr>
    </w:tbl>
    <w:p w14:paraId="687B0AAE" w14:textId="77777777" w:rsidR="00A45845" w:rsidRDefault="00A45845" w:rsidP="00A45845">
      <w:pPr>
        <w:spacing w:line="276" w:lineRule="auto"/>
        <w:rPr>
          <w:bCs/>
          <w:iCs/>
          <w:color w:val="000000"/>
          <w:sz w:val="16"/>
          <w:szCs w:val="16"/>
        </w:rPr>
      </w:pPr>
    </w:p>
    <w:p w14:paraId="535594AB" w14:textId="77777777" w:rsidR="00A45845" w:rsidRDefault="00A45845" w:rsidP="00A45845">
      <w:pPr>
        <w:spacing w:line="276" w:lineRule="auto"/>
        <w:rPr>
          <w:bCs/>
          <w:iCs/>
          <w:color w:val="000000"/>
          <w:sz w:val="16"/>
          <w:szCs w:val="16"/>
        </w:rPr>
      </w:pPr>
    </w:p>
    <w:p w14:paraId="15354DB3" w14:textId="77777777" w:rsidR="00A45845" w:rsidRDefault="00A45845" w:rsidP="00A45845">
      <w:pPr>
        <w:spacing w:line="276" w:lineRule="auto"/>
        <w:rPr>
          <w:bCs/>
          <w:iCs/>
          <w:color w:val="000000"/>
          <w:sz w:val="16"/>
          <w:szCs w:val="16"/>
        </w:rPr>
      </w:pPr>
    </w:p>
    <w:p w14:paraId="38F27CE2" w14:textId="77777777" w:rsidR="00A45845" w:rsidRDefault="00A45845" w:rsidP="00A45845">
      <w:pPr>
        <w:spacing w:line="276" w:lineRule="auto"/>
        <w:rPr>
          <w:bCs/>
          <w:iCs/>
          <w:color w:val="000000"/>
          <w:sz w:val="16"/>
          <w:szCs w:val="16"/>
        </w:rPr>
      </w:pPr>
    </w:p>
    <w:p w14:paraId="49ADAE10" w14:textId="77777777" w:rsidR="00A45845" w:rsidRDefault="00A45845" w:rsidP="00A45845">
      <w:pPr>
        <w:rPr>
          <w:b/>
          <w:i/>
          <w:iCs/>
          <w:color w:val="000000"/>
          <w:sz w:val="16"/>
          <w:szCs w:val="16"/>
        </w:rPr>
      </w:pPr>
      <w:r>
        <w:rPr>
          <w:b/>
          <w:i/>
          <w:iCs/>
          <w:color w:val="000000"/>
          <w:sz w:val="16"/>
          <w:szCs w:val="16"/>
        </w:rPr>
        <w:t>Informacje Zamawiającego:</w:t>
      </w:r>
    </w:p>
    <w:p w14:paraId="26FB6BFD" w14:textId="77777777" w:rsidR="00A45845" w:rsidRDefault="00A45845" w:rsidP="00A45845">
      <w:pPr>
        <w:jc w:val="both"/>
        <w:rPr>
          <w:i/>
          <w:color w:val="000000"/>
          <w:sz w:val="16"/>
          <w:szCs w:val="16"/>
        </w:rPr>
      </w:pPr>
      <w:r>
        <w:rPr>
          <w:i/>
          <w:iCs/>
          <w:color w:val="000000"/>
          <w:sz w:val="16"/>
          <w:szCs w:val="16"/>
        </w:rPr>
        <w:t>Zamawiający informuje, że w związku z wejściem w życie ustawy z dnia 12 kwietnia 2019 r. o zmianie ustawy o podatku od towarów i usług oraz niektórych innych ustaw (Dz. U. z 2019 r. poz. 1018 ze zm.) i zmianą treści art. 96b ustawy z dnia 11 marca 2014 r. o podatku od towarów i usług (Dz. U. z 2018 r poz. 2174 ze zm.) od dnia 1 września 2019 r. obowiązuje Wykaz podmiotów – zarejestrowanych jako podatnicy VAT, niezarejestrowanych oraz wykreślonych i przywróconych do rejestru VAT (tzw. „biała lista”).</w:t>
      </w:r>
    </w:p>
    <w:p w14:paraId="166A8A07" w14:textId="77777777" w:rsidR="00A45845" w:rsidRDefault="00A45845" w:rsidP="00A45845">
      <w:pPr>
        <w:jc w:val="both"/>
        <w:rPr>
          <w:i/>
          <w:color w:val="000000"/>
          <w:sz w:val="16"/>
          <w:szCs w:val="16"/>
        </w:rPr>
      </w:pPr>
      <w:r>
        <w:rPr>
          <w:i/>
          <w:iCs/>
          <w:color w:val="000000"/>
          <w:sz w:val="16"/>
          <w:szCs w:val="16"/>
        </w:rPr>
        <w:t>Zapłata dokonana na rachunek bankowy, który nie widnieje na „białej liście” od 1 stycznia 2020 r. może wiązać się z powstaniem różnorakich sankcji prawnych na gruncie wielu aktów normatywnych, tj. ustawy z dnia 26 lipca 1991 r. o podatku dochodowym od osób fizycznych (Dz. U. z 2019 r. poz. 1387 ze zm.), ustawy z dnia 15 lutego 1992 r. o podatku dochodowym od osób prawnych (Dz. U. z 2019 r. poz. 865 ze zm.), ustawy z dnia 11 marca 2014 r. o podatku od towarów i usług (Dz. U. z 2018 r. poz. 2174 ze zm.), ustawy z dnia 29 sierpnia 1997 r. – Ordynacja podatkowa (Dz. U. z 2019 r. poz. 900 ze zm.) oraz ustawy z dnia 10 września 1999 r. – Kodeks karny skarbowy (Dz. U. z 2018 r. poz. 1958 ze zm.).</w:t>
      </w:r>
    </w:p>
    <w:p w14:paraId="103DDC1A" w14:textId="77777777" w:rsidR="00A45845" w:rsidRDefault="00A45845" w:rsidP="00A45845">
      <w:pPr>
        <w:jc w:val="both"/>
        <w:rPr>
          <w:i/>
          <w:color w:val="000000"/>
          <w:sz w:val="16"/>
          <w:szCs w:val="16"/>
        </w:rPr>
      </w:pPr>
      <w:r>
        <w:rPr>
          <w:i/>
          <w:iCs/>
          <w:color w:val="000000"/>
          <w:sz w:val="16"/>
          <w:szCs w:val="16"/>
        </w:rPr>
        <w:t>W celu uniknięcia powyższych konsekwencji, Zamawiający zwraca się o weryfikację i aktualizację numerów rachunków bankowych Wykonawcy w wykazie, publikowanym na stronie Ministerstwa Finansów.</w:t>
      </w:r>
    </w:p>
    <w:p w14:paraId="303195B5" w14:textId="77777777" w:rsidR="00A45845" w:rsidRDefault="00A45845" w:rsidP="00A45845">
      <w:pPr>
        <w:jc w:val="both"/>
        <w:rPr>
          <w:i/>
          <w:color w:val="000000"/>
          <w:sz w:val="16"/>
          <w:szCs w:val="16"/>
        </w:rPr>
      </w:pPr>
      <w:r>
        <w:rPr>
          <w:rFonts w:cs="Arial"/>
          <w:i/>
          <w:iCs/>
          <w:color w:val="000000"/>
          <w:sz w:val="16"/>
          <w:szCs w:val="16"/>
        </w:rPr>
        <w:t>Zamawiający informuje ponadto, że w przypadku wskazania przez Wykonawcę na fakturze numeru rachunku bankowego, nieujętego na „białej liście”, Zamawiający zastrzega, że dokona zapłaty na tak podany numer rachunku bankowego z jednoczesnym zawiadomieniem o tej okoliczności Naczelnika Urzędu Skarbowego, właściwego dla Wykonawcy, w trybie i na zasadach, przewidzianych w art. 117ba ustawy z dnia 29 sierpnia 1997 r. – Ordynacja podatkowa (Dz. U. z 2019 r. poz. 900 ze zm.).</w:t>
      </w:r>
    </w:p>
    <w:p w14:paraId="0E600763" w14:textId="6C0B6118" w:rsidR="001D4960" w:rsidRPr="00DE4878" w:rsidRDefault="001D4960" w:rsidP="001A0D77">
      <w:pPr>
        <w:rPr>
          <w:rFonts w:ascii="Verdana" w:eastAsia="Times New Roman" w:hAnsi="Verdana" w:cs="Times New Roman"/>
          <w:sz w:val="18"/>
          <w:szCs w:val="18"/>
          <w:lang w:eastAsia="pl-PL"/>
        </w:rPr>
      </w:pPr>
    </w:p>
    <w:sectPr w:rsidR="001D4960" w:rsidRPr="00DE4878" w:rsidSect="006343E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8775" w14:textId="77777777" w:rsidR="00CD2CFB" w:rsidRDefault="00CD2CFB" w:rsidP="00195D7F">
      <w:pPr>
        <w:spacing w:after="0" w:line="240" w:lineRule="auto"/>
      </w:pPr>
      <w:r>
        <w:separator/>
      </w:r>
    </w:p>
  </w:endnote>
  <w:endnote w:type="continuationSeparator" w:id="0">
    <w:p w14:paraId="3BE0C203" w14:textId="77777777" w:rsidR="00CD2CFB" w:rsidRDefault="00CD2CFB" w:rsidP="0019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Italic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C1CFC" w14:textId="77777777" w:rsidR="00D83929" w:rsidRDefault="00D839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D131A" w14:textId="77777777" w:rsidR="00D83929" w:rsidRDefault="00D8392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49CD" w14:textId="77777777" w:rsidR="00D83929" w:rsidRDefault="00D839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3136E" w14:textId="77777777" w:rsidR="00CD2CFB" w:rsidRDefault="00CD2CFB" w:rsidP="00195D7F">
      <w:pPr>
        <w:spacing w:after="0" w:line="240" w:lineRule="auto"/>
      </w:pPr>
      <w:r>
        <w:separator/>
      </w:r>
    </w:p>
  </w:footnote>
  <w:footnote w:type="continuationSeparator" w:id="0">
    <w:p w14:paraId="71C8F3AF" w14:textId="77777777" w:rsidR="00CD2CFB" w:rsidRDefault="00CD2CFB" w:rsidP="0019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E7D76" w14:textId="77777777" w:rsidR="00D83929" w:rsidRDefault="00D839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A297A" w14:textId="77777777" w:rsidR="00D83929" w:rsidRDefault="00D839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FC6B" w14:textId="77777777" w:rsidR="00D83929" w:rsidRDefault="00D839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81E"/>
    <w:multiLevelType w:val="hybridMultilevel"/>
    <w:tmpl w:val="DCE84694"/>
    <w:lvl w:ilvl="0" w:tplc="22A8C85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E666C2"/>
    <w:multiLevelType w:val="hybridMultilevel"/>
    <w:tmpl w:val="3EF6C8B2"/>
    <w:lvl w:ilvl="0" w:tplc="34E23002">
      <w:start w:val="15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3371A"/>
    <w:multiLevelType w:val="hybridMultilevel"/>
    <w:tmpl w:val="E570B52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5B5819"/>
    <w:multiLevelType w:val="hybridMultilevel"/>
    <w:tmpl w:val="1CFEC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807C1"/>
    <w:multiLevelType w:val="hybridMultilevel"/>
    <w:tmpl w:val="2230E8F0"/>
    <w:lvl w:ilvl="0" w:tplc="0415000F">
      <w:start w:val="1"/>
      <w:numFmt w:val="decimal"/>
      <w:lvlText w:val="%1."/>
      <w:lvlJc w:val="left"/>
      <w:pPr>
        <w:ind w:left="720" w:hanging="360"/>
      </w:pPr>
    </w:lvl>
    <w:lvl w:ilvl="1" w:tplc="BBB4A1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E7F33"/>
    <w:multiLevelType w:val="hybridMultilevel"/>
    <w:tmpl w:val="407A06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F97ED6"/>
    <w:multiLevelType w:val="hybridMultilevel"/>
    <w:tmpl w:val="7A601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23936"/>
    <w:multiLevelType w:val="hybridMultilevel"/>
    <w:tmpl w:val="2B3A9A1E"/>
    <w:lvl w:ilvl="0" w:tplc="FFFFFFFF">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1367B42"/>
    <w:multiLevelType w:val="hybridMultilevel"/>
    <w:tmpl w:val="0AE43244"/>
    <w:lvl w:ilvl="0" w:tplc="4AD6890C">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9" w15:restartNumberingAfterBreak="0">
    <w:nsid w:val="127A77EA"/>
    <w:multiLevelType w:val="hybridMultilevel"/>
    <w:tmpl w:val="5CDAA8A0"/>
    <w:lvl w:ilvl="0" w:tplc="04150005">
      <w:start w:val="1"/>
      <w:numFmt w:val="bullet"/>
      <w:lvlText w:val=""/>
      <w:lvlJc w:val="left"/>
      <w:pPr>
        <w:ind w:left="2149" w:hanging="360"/>
      </w:pPr>
      <w:rPr>
        <w:rFonts w:ascii="Wingdings" w:hAnsi="Wingding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10" w15:restartNumberingAfterBreak="0">
    <w:nsid w:val="12B30B9F"/>
    <w:multiLevelType w:val="hybridMultilevel"/>
    <w:tmpl w:val="0BE242F8"/>
    <w:lvl w:ilvl="0" w:tplc="9FC8289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E2389F"/>
    <w:multiLevelType w:val="hybridMultilevel"/>
    <w:tmpl w:val="E1E0CDAA"/>
    <w:lvl w:ilvl="0" w:tplc="1CC8A9A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AA88D5DE">
      <w:start w:val="13"/>
      <w:numFmt w:val="decimal"/>
      <w:lvlText w:val="%7."/>
      <w:lvlJc w:val="left"/>
      <w:pPr>
        <w:tabs>
          <w:tab w:val="num" w:pos="5040"/>
        </w:tabs>
        <w:ind w:left="5040" w:hanging="360"/>
      </w:pPr>
      <w:rPr>
        <w:rFonts w:hint="default"/>
      </w:r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801115A"/>
    <w:multiLevelType w:val="hybridMultilevel"/>
    <w:tmpl w:val="A10E3A2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9033CA4"/>
    <w:multiLevelType w:val="hybridMultilevel"/>
    <w:tmpl w:val="6206F8E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90C14F4"/>
    <w:multiLevelType w:val="hybridMultilevel"/>
    <w:tmpl w:val="7A601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536C5"/>
    <w:multiLevelType w:val="hybridMultilevel"/>
    <w:tmpl w:val="E7403FDA"/>
    <w:lvl w:ilvl="0" w:tplc="CDD86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A610E"/>
    <w:multiLevelType w:val="hybridMultilevel"/>
    <w:tmpl w:val="B70015AE"/>
    <w:lvl w:ilvl="0" w:tplc="0415000F">
      <w:start w:val="1"/>
      <w:numFmt w:val="decimal"/>
      <w:lvlText w:val="%1."/>
      <w:lvlJc w:val="left"/>
      <w:pPr>
        <w:tabs>
          <w:tab w:val="num" w:pos="720"/>
        </w:tabs>
        <w:ind w:left="720" w:hanging="360"/>
      </w:pPr>
      <w:rPr>
        <w:rFonts w:hint="default"/>
      </w:rPr>
    </w:lvl>
    <w:lvl w:ilvl="1" w:tplc="26A014A8">
      <w:start w:val="1"/>
      <w:numFmt w:val="decimal"/>
      <w:lvlText w:val="%2."/>
      <w:lvlJc w:val="left"/>
      <w:pPr>
        <w:tabs>
          <w:tab w:val="num" w:pos="2202"/>
        </w:tabs>
        <w:ind w:left="2202" w:hanging="1122"/>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3C56C31"/>
    <w:multiLevelType w:val="hybridMultilevel"/>
    <w:tmpl w:val="E5B4E5A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4503D4E"/>
    <w:multiLevelType w:val="hybridMultilevel"/>
    <w:tmpl w:val="E570B52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46F5F36"/>
    <w:multiLevelType w:val="hybridMultilevel"/>
    <w:tmpl w:val="E83CF4EE"/>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89B07AF"/>
    <w:multiLevelType w:val="hybridMultilevel"/>
    <w:tmpl w:val="DE8A10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EFF1A6A"/>
    <w:multiLevelType w:val="hybridMultilevel"/>
    <w:tmpl w:val="055E66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307525D6"/>
    <w:multiLevelType w:val="hybridMultilevel"/>
    <w:tmpl w:val="E54065C4"/>
    <w:lvl w:ilvl="0" w:tplc="6BBA5FCE">
      <w:start w:val="1"/>
      <w:numFmt w:val="upperRoman"/>
      <w:lvlText w:val="%1."/>
      <w:lvlJc w:val="left"/>
      <w:pPr>
        <w:ind w:left="1080" w:hanging="72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2D292D"/>
    <w:multiLevelType w:val="hybridMultilevel"/>
    <w:tmpl w:val="3A5EA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57409"/>
    <w:multiLevelType w:val="hybridMultilevel"/>
    <w:tmpl w:val="80662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FF74A9"/>
    <w:multiLevelType w:val="hybridMultilevel"/>
    <w:tmpl w:val="9814B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65B0E81"/>
    <w:multiLevelType w:val="multilevel"/>
    <w:tmpl w:val="60F4F3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6C97939"/>
    <w:multiLevelType w:val="hybridMultilevel"/>
    <w:tmpl w:val="C1B82D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B35304C"/>
    <w:multiLevelType w:val="hybridMultilevel"/>
    <w:tmpl w:val="170A34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C75188B"/>
    <w:multiLevelType w:val="hybridMultilevel"/>
    <w:tmpl w:val="DD48C7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F94605B"/>
    <w:multiLevelType w:val="hybridMultilevel"/>
    <w:tmpl w:val="AF62DE00"/>
    <w:lvl w:ilvl="0" w:tplc="04150003">
      <w:start w:val="1"/>
      <w:numFmt w:val="bullet"/>
      <w:lvlText w:val="o"/>
      <w:lvlJc w:val="left"/>
      <w:pPr>
        <w:ind w:left="704" w:hanging="360"/>
      </w:pPr>
      <w:rPr>
        <w:rFonts w:ascii="Courier New" w:hAnsi="Courier New" w:cs="Courier New" w:hint="default"/>
        <w:sz w:val="20"/>
        <w:szCs w:val="20"/>
      </w:rPr>
    </w:lvl>
    <w:lvl w:ilvl="1" w:tplc="04090003">
      <w:start w:val="1"/>
      <w:numFmt w:val="bullet"/>
      <w:lvlText w:val="o"/>
      <w:lvlJc w:val="left"/>
      <w:pPr>
        <w:ind w:left="1424" w:hanging="360"/>
      </w:pPr>
      <w:rPr>
        <w:rFonts w:ascii="Courier New" w:hAnsi="Courier New" w:cs="Courier New" w:hint="default"/>
      </w:rPr>
    </w:lvl>
    <w:lvl w:ilvl="2" w:tplc="04090005">
      <w:start w:val="1"/>
      <w:numFmt w:val="bullet"/>
      <w:lvlText w:val=""/>
      <w:lvlJc w:val="left"/>
      <w:pPr>
        <w:ind w:left="2144" w:hanging="360"/>
      </w:pPr>
      <w:rPr>
        <w:rFonts w:ascii="Wingdings" w:hAnsi="Wingdings" w:hint="default"/>
      </w:rPr>
    </w:lvl>
    <w:lvl w:ilvl="3" w:tplc="04090001">
      <w:start w:val="1"/>
      <w:numFmt w:val="bullet"/>
      <w:lvlText w:val=""/>
      <w:lvlJc w:val="left"/>
      <w:pPr>
        <w:ind w:left="2864" w:hanging="360"/>
      </w:pPr>
      <w:rPr>
        <w:rFonts w:ascii="Symbol" w:hAnsi="Symbol" w:hint="default"/>
      </w:rPr>
    </w:lvl>
    <w:lvl w:ilvl="4" w:tplc="04090003">
      <w:start w:val="1"/>
      <w:numFmt w:val="bullet"/>
      <w:lvlText w:val="o"/>
      <w:lvlJc w:val="left"/>
      <w:pPr>
        <w:ind w:left="3584" w:hanging="360"/>
      </w:pPr>
      <w:rPr>
        <w:rFonts w:ascii="Courier New" w:hAnsi="Courier New" w:cs="Courier New" w:hint="default"/>
      </w:rPr>
    </w:lvl>
    <w:lvl w:ilvl="5" w:tplc="04090005">
      <w:start w:val="1"/>
      <w:numFmt w:val="bullet"/>
      <w:lvlText w:val=""/>
      <w:lvlJc w:val="left"/>
      <w:pPr>
        <w:ind w:left="4304" w:hanging="360"/>
      </w:pPr>
      <w:rPr>
        <w:rFonts w:ascii="Wingdings" w:hAnsi="Wingdings" w:hint="default"/>
      </w:rPr>
    </w:lvl>
    <w:lvl w:ilvl="6" w:tplc="04090001">
      <w:start w:val="1"/>
      <w:numFmt w:val="bullet"/>
      <w:lvlText w:val=""/>
      <w:lvlJc w:val="left"/>
      <w:pPr>
        <w:ind w:left="5024" w:hanging="360"/>
      </w:pPr>
      <w:rPr>
        <w:rFonts w:ascii="Symbol" w:hAnsi="Symbol" w:hint="default"/>
      </w:rPr>
    </w:lvl>
    <w:lvl w:ilvl="7" w:tplc="04090003">
      <w:start w:val="1"/>
      <w:numFmt w:val="bullet"/>
      <w:lvlText w:val="o"/>
      <w:lvlJc w:val="left"/>
      <w:pPr>
        <w:ind w:left="5744" w:hanging="360"/>
      </w:pPr>
      <w:rPr>
        <w:rFonts w:ascii="Courier New" w:hAnsi="Courier New" w:cs="Courier New" w:hint="default"/>
      </w:rPr>
    </w:lvl>
    <w:lvl w:ilvl="8" w:tplc="04090005">
      <w:start w:val="1"/>
      <w:numFmt w:val="bullet"/>
      <w:lvlText w:val=""/>
      <w:lvlJc w:val="left"/>
      <w:pPr>
        <w:ind w:left="6464" w:hanging="360"/>
      </w:pPr>
      <w:rPr>
        <w:rFonts w:ascii="Wingdings" w:hAnsi="Wingdings" w:hint="default"/>
      </w:rPr>
    </w:lvl>
  </w:abstractNum>
  <w:abstractNum w:abstractNumId="32" w15:restartNumberingAfterBreak="0">
    <w:nsid w:val="450E74B6"/>
    <w:multiLevelType w:val="hybridMultilevel"/>
    <w:tmpl w:val="C7C8CA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B90BC6"/>
    <w:multiLevelType w:val="hybridMultilevel"/>
    <w:tmpl w:val="C0925312"/>
    <w:lvl w:ilvl="0" w:tplc="BA9A4A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045243"/>
    <w:multiLevelType w:val="hybridMultilevel"/>
    <w:tmpl w:val="578615F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799036F"/>
    <w:multiLevelType w:val="hybridMultilevel"/>
    <w:tmpl w:val="F4002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48461D"/>
    <w:multiLevelType w:val="hybridMultilevel"/>
    <w:tmpl w:val="0A30565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26819EB"/>
    <w:multiLevelType w:val="hybridMultilevel"/>
    <w:tmpl w:val="EFD8E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CA485A"/>
    <w:multiLevelType w:val="multilevel"/>
    <w:tmpl w:val="E13A187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5442F"/>
    <w:multiLevelType w:val="hybridMultilevel"/>
    <w:tmpl w:val="6B9481CE"/>
    <w:lvl w:ilvl="0" w:tplc="55540E2E">
      <w:start w:val="2"/>
      <w:numFmt w:val="decimal"/>
      <w:lvlText w:val="%1."/>
      <w:lvlJc w:val="left"/>
      <w:pPr>
        <w:tabs>
          <w:tab w:val="num" w:pos="357"/>
        </w:tabs>
        <w:ind w:left="0" w:firstLine="0"/>
      </w:pPr>
      <w:rPr>
        <w:rFonts w:ascii="Calibri" w:hAnsi="Calibri" w:cs="Tahoma" w:hint="default"/>
        <w:b/>
        <w:i w:val="0"/>
        <w:strike w:val="0"/>
        <w:dstrike w:val="0"/>
        <w:color w:val="auto"/>
        <w:sz w:val="18"/>
        <w:szCs w:val="18"/>
        <w:u w:val="none"/>
        <w:effect w:val="none"/>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57E8364A"/>
    <w:multiLevelType w:val="hybridMultilevel"/>
    <w:tmpl w:val="FB4672B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84B0011"/>
    <w:multiLevelType w:val="hybridMultilevel"/>
    <w:tmpl w:val="710E8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8D5740"/>
    <w:multiLevelType w:val="hybridMultilevel"/>
    <w:tmpl w:val="D876DC40"/>
    <w:lvl w:ilvl="0" w:tplc="04150005">
      <w:start w:val="1"/>
      <w:numFmt w:val="bullet"/>
      <w:lvlText w:val=""/>
      <w:lvlJc w:val="left"/>
      <w:pPr>
        <w:ind w:left="2149" w:hanging="360"/>
      </w:pPr>
      <w:rPr>
        <w:rFonts w:ascii="Wingdings" w:hAnsi="Wingding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4" w15:restartNumberingAfterBreak="0">
    <w:nsid w:val="5ADB51D6"/>
    <w:multiLevelType w:val="hybridMultilevel"/>
    <w:tmpl w:val="689EE2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EB46A22"/>
    <w:multiLevelType w:val="hybridMultilevel"/>
    <w:tmpl w:val="D9D2FB56"/>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67336C38"/>
    <w:multiLevelType w:val="multilevel"/>
    <w:tmpl w:val="D19E4378"/>
    <w:lvl w:ilvl="0">
      <w:start w:val="1"/>
      <w:numFmt w:val="decimal"/>
      <w:lvlText w:val="%1."/>
      <w:lvlJc w:val="left"/>
      <w:pPr>
        <w:ind w:left="720" w:hanging="360"/>
      </w:p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9C212B9"/>
    <w:multiLevelType w:val="hybridMultilevel"/>
    <w:tmpl w:val="10E69A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BC47E12"/>
    <w:multiLevelType w:val="hybridMultilevel"/>
    <w:tmpl w:val="33B2BDCA"/>
    <w:lvl w:ilvl="0" w:tplc="3FCA8A62">
      <w:start w:val="15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4B2AFF"/>
    <w:multiLevelType w:val="hybridMultilevel"/>
    <w:tmpl w:val="4C5AA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896C2B"/>
    <w:multiLevelType w:val="hybridMultilevel"/>
    <w:tmpl w:val="ECA04F3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6E132A72"/>
    <w:multiLevelType w:val="hybridMultilevel"/>
    <w:tmpl w:val="0AB28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7B2138"/>
    <w:multiLevelType w:val="hybridMultilevel"/>
    <w:tmpl w:val="031CC80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FFE28D1"/>
    <w:multiLevelType w:val="hybridMultilevel"/>
    <w:tmpl w:val="3A80C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192280"/>
    <w:multiLevelType w:val="hybridMultilevel"/>
    <w:tmpl w:val="A5100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644A6B"/>
    <w:multiLevelType w:val="hybridMultilevel"/>
    <w:tmpl w:val="807C83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B62391"/>
    <w:multiLevelType w:val="hybridMultilevel"/>
    <w:tmpl w:val="15CA57A6"/>
    <w:lvl w:ilvl="0" w:tplc="1CC8A9A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778465F0">
      <w:start w:val="11"/>
      <w:numFmt w:val="decimal"/>
      <w:lvlText w:val="%7."/>
      <w:lvlJc w:val="left"/>
      <w:pPr>
        <w:tabs>
          <w:tab w:val="num" w:pos="5040"/>
        </w:tabs>
        <w:ind w:left="5040" w:hanging="360"/>
      </w:pPr>
      <w:rPr>
        <w:rFonts w:hint="default"/>
      </w:r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CBF6C0A"/>
    <w:multiLevelType w:val="hybridMultilevel"/>
    <w:tmpl w:val="E4CCE65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223AB3"/>
    <w:multiLevelType w:val="hybridMultilevel"/>
    <w:tmpl w:val="97FAEEB4"/>
    <w:lvl w:ilvl="0" w:tplc="2F1A854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FC57DFF"/>
    <w:multiLevelType w:val="hybridMultilevel"/>
    <w:tmpl w:val="0BA04EB4"/>
    <w:lvl w:ilvl="0" w:tplc="68B09EF4">
      <w:start w:val="2"/>
      <w:numFmt w:val="decimal"/>
      <w:lvlText w:val="%1."/>
      <w:lvlJc w:val="left"/>
      <w:pPr>
        <w:tabs>
          <w:tab w:val="num" w:pos="720"/>
        </w:tabs>
        <w:ind w:left="720" w:hanging="360"/>
      </w:pPr>
      <w:rPr>
        <w:rFonts w:hint="default"/>
      </w:rPr>
    </w:lvl>
    <w:lvl w:ilvl="1" w:tplc="0415000F">
      <w:start w:val="1"/>
      <w:numFmt w:val="decimal"/>
      <w:lvlText w:val="%2."/>
      <w:lvlJc w:val="left"/>
      <w:pPr>
        <w:tabs>
          <w:tab w:val="num" w:pos="1020"/>
        </w:tabs>
        <w:ind w:left="1020" w:hanging="360"/>
      </w:pPr>
      <w:rPr>
        <w:rFonts w:hint="default"/>
      </w:r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num w:numId="1">
    <w:abstractNumId w:val="25"/>
  </w:num>
  <w:num w:numId="2">
    <w:abstractNumId w:val="46"/>
  </w:num>
  <w:num w:numId="3">
    <w:abstractNumId w:val="27"/>
  </w:num>
  <w:num w:numId="4">
    <w:abstractNumId w:val="36"/>
  </w:num>
  <w:num w:numId="5">
    <w:abstractNumId w:val="20"/>
  </w:num>
  <w:num w:numId="6">
    <w:abstractNumId w:val="19"/>
  </w:num>
  <w:num w:numId="7">
    <w:abstractNumId w:val="9"/>
  </w:num>
  <w:num w:numId="8">
    <w:abstractNumId w:val="43"/>
  </w:num>
  <w:num w:numId="9">
    <w:abstractNumId w:val="44"/>
  </w:num>
  <w:num w:numId="10">
    <w:abstractNumId w:val="26"/>
  </w:num>
  <w:num w:numId="11">
    <w:abstractNumId w:val="21"/>
  </w:num>
  <w:num w:numId="12">
    <w:abstractNumId w:val="2"/>
  </w:num>
  <w:num w:numId="13">
    <w:abstractNumId w:val="45"/>
  </w:num>
  <w:num w:numId="14">
    <w:abstractNumId w:val="29"/>
  </w:num>
  <w:num w:numId="15">
    <w:abstractNumId w:val="52"/>
  </w:num>
  <w:num w:numId="16">
    <w:abstractNumId w:val="13"/>
  </w:num>
  <w:num w:numId="17">
    <w:abstractNumId w:val="28"/>
  </w:num>
  <w:num w:numId="18">
    <w:abstractNumId w:val="51"/>
  </w:num>
  <w:num w:numId="19">
    <w:abstractNumId w:val="5"/>
  </w:num>
  <w:num w:numId="20">
    <w:abstractNumId w:val="7"/>
  </w:num>
  <w:num w:numId="21">
    <w:abstractNumId w:val="35"/>
  </w:num>
  <w:num w:numId="22">
    <w:abstractNumId w:val="55"/>
  </w:num>
  <w:num w:numId="23">
    <w:abstractNumId w:val="41"/>
  </w:num>
  <w:num w:numId="24">
    <w:abstractNumId w:val="12"/>
  </w:num>
  <w:num w:numId="25">
    <w:abstractNumId w:val="32"/>
  </w:num>
  <w:num w:numId="26">
    <w:abstractNumId w:val="50"/>
  </w:num>
  <w:num w:numId="27">
    <w:abstractNumId w:val="18"/>
  </w:num>
  <w:num w:numId="28">
    <w:abstractNumId w:val="15"/>
  </w:num>
  <w:num w:numId="29">
    <w:abstractNumId w:val="31"/>
  </w:num>
  <w:num w:numId="30">
    <w:abstractNumId w:val="39"/>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4"/>
  </w:num>
  <w:num w:numId="34">
    <w:abstractNumId w:val="8"/>
  </w:num>
  <w:num w:numId="35">
    <w:abstractNumId w:val="23"/>
  </w:num>
  <w:num w:numId="36">
    <w:abstractNumId w:val="59"/>
  </w:num>
  <w:num w:numId="37">
    <w:abstractNumId w:val="0"/>
  </w:num>
  <w:num w:numId="38">
    <w:abstractNumId w:val="58"/>
  </w:num>
  <w:num w:numId="39">
    <w:abstractNumId w:val="57"/>
  </w:num>
  <w:num w:numId="40">
    <w:abstractNumId w:val="17"/>
  </w:num>
  <w:num w:numId="41">
    <w:abstractNumId w:val="30"/>
  </w:num>
  <w:num w:numId="42">
    <w:abstractNumId w:val="47"/>
  </w:num>
  <w:num w:numId="43">
    <w:abstractNumId w:val="56"/>
  </w:num>
  <w:num w:numId="44">
    <w:abstractNumId w:val="14"/>
  </w:num>
  <w:num w:numId="45">
    <w:abstractNumId w:val="6"/>
  </w:num>
  <w:num w:numId="46">
    <w:abstractNumId w:val="37"/>
  </w:num>
  <w:num w:numId="47">
    <w:abstractNumId w:val="42"/>
  </w:num>
  <w:num w:numId="48">
    <w:abstractNumId w:val="49"/>
  </w:num>
  <w:num w:numId="49">
    <w:abstractNumId w:val="4"/>
  </w:num>
  <w:num w:numId="50">
    <w:abstractNumId w:val="34"/>
  </w:num>
  <w:num w:numId="51">
    <w:abstractNumId w:val="53"/>
  </w:num>
  <w:num w:numId="52">
    <w:abstractNumId w:val="54"/>
  </w:num>
  <w:num w:numId="53">
    <w:abstractNumId w:val="38"/>
  </w:num>
  <w:num w:numId="54">
    <w:abstractNumId w:val="1"/>
  </w:num>
  <w:num w:numId="55">
    <w:abstractNumId w:val="48"/>
  </w:num>
  <w:num w:numId="56">
    <w:abstractNumId w:val="33"/>
  </w:num>
  <w:num w:numId="57">
    <w:abstractNumId w:val="11"/>
  </w:num>
  <w:num w:numId="58">
    <w:abstractNumId w:val="10"/>
  </w:num>
  <w:num w:numId="59">
    <w:abstractNumId w:val="22"/>
  </w:num>
  <w:num w:numId="60">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7F"/>
    <w:rsid w:val="00054080"/>
    <w:rsid w:val="00074E0A"/>
    <w:rsid w:val="00087A53"/>
    <w:rsid w:val="0009608C"/>
    <w:rsid w:val="000A39FD"/>
    <w:rsid w:val="000A6A42"/>
    <w:rsid w:val="000C1D73"/>
    <w:rsid w:val="000D3D1D"/>
    <w:rsid w:val="000F0CC8"/>
    <w:rsid w:val="00114760"/>
    <w:rsid w:val="001725C1"/>
    <w:rsid w:val="00191B8B"/>
    <w:rsid w:val="00195D7F"/>
    <w:rsid w:val="001A0D77"/>
    <w:rsid w:val="001D466E"/>
    <w:rsid w:val="001D4960"/>
    <w:rsid w:val="001D6FB9"/>
    <w:rsid w:val="002222E6"/>
    <w:rsid w:val="00253BB1"/>
    <w:rsid w:val="002665CE"/>
    <w:rsid w:val="002F48B9"/>
    <w:rsid w:val="002F6351"/>
    <w:rsid w:val="00306CA6"/>
    <w:rsid w:val="00311EBB"/>
    <w:rsid w:val="00316AB8"/>
    <w:rsid w:val="00322529"/>
    <w:rsid w:val="00333E3C"/>
    <w:rsid w:val="00342E70"/>
    <w:rsid w:val="00361D17"/>
    <w:rsid w:val="0037605B"/>
    <w:rsid w:val="00377FEF"/>
    <w:rsid w:val="003B4E7F"/>
    <w:rsid w:val="003D65AB"/>
    <w:rsid w:val="0043227B"/>
    <w:rsid w:val="00437ABC"/>
    <w:rsid w:val="0044293E"/>
    <w:rsid w:val="00455BCD"/>
    <w:rsid w:val="00457EBD"/>
    <w:rsid w:val="004B005B"/>
    <w:rsid w:val="004B19AE"/>
    <w:rsid w:val="00514089"/>
    <w:rsid w:val="005206C1"/>
    <w:rsid w:val="00521CC1"/>
    <w:rsid w:val="0053606E"/>
    <w:rsid w:val="0057789A"/>
    <w:rsid w:val="005A5DCF"/>
    <w:rsid w:val="005E230B"/>
    <w:rsid w:val="005F3751"/>
    <w:rsid w:val="00630DF4"/>
    <w:rsid w:val="006343E0"/>
    <w:rsid w:val="00641702"/>
    <w:rsid w:val="006E5662"/>
    <w:rsid w:val="00736FA0"/>
    <w:rsid w:val="0075074B"/>
    <w:rsid w:val="00780547"/>
    <w:rsid w:val="00783E5D"/>
    <w:rsid w:val="00785E86"/>
    <w:rsid w:val="007C2615"/>
    <w:rsid w:val="00800423"/>
    <w:rsid w:val="008040BB"/>
    <w:rsid w:val="00811308"/>
    <w:rsid w:val="00827028"/>
    <w:rsid w:val="008568E5"/>
    <w:rsid w:val="0086645C"/>
    <w:rsid w:val="008D1293"/>
    <w:rsid w:val="008D4B6B"/>
    <w:rsid w:val="00913C6E"/>
    <w:rsid w:val="00944D06"/>
    <w:rsid w:val="00952BB0"/>
    <w:rsid w:val="009674F8"/>
    <w:rsid w:val="009905C2"/>
    <w:rsid w:val="009B0B5E"/>
    <w:rsid w:val="009E21BA"/>
    <w:rsid w:val="009F741B"/>
    <w:rsid w:val="00A45845"/>
    <w:rsid w:val="00A7585C"/>
    <w:rsid w:val="00AA03DE"/>
    <w:rsid w:val="00AA0CEB"/>
    <w:rsid w:val="00AD27CF"/>
    <w:rsid w:val="00AF7B06"/>
    <w:rsid w:val="00B312A9"/>
    <w:rsid w:val="00B339D4"/>
    <w:rsid w:val="00B7296C"/>
    <w:rsid w:val="00B7766B"/>
    <w:rsid w:val="00BC2304"/>
    <w:rsid w:val="00BC4548"/>
    <w:rsid w:val="00BE655E"/>
    <w:rsid w:val="00BF15BC"/>
    <w:rsid w:val="00C06872"/>
    <w:rsid w:val="00C233FE"/>
    <w:rsid w:val="00C31757"/>
    <w:rsid w:val="00C867CC"/>
    <w:rsid w:val="00CA0479"/>
    <w:rsid w:val="00CA46F7"/>
    <w:rsid w:val="00CD2CFB"/>
    <w:rsid w:val="00CE4F4E"/>
    <w:rsid w:val="00CE5A37"/>
    <w:rsid w:val="00CF1E1F"/>
    <w:rsid w:val="00CF1FFE"/>
    <w:rsid w:val="00CF66C5"/>
    <w:rsid w:val="00D4769A"/>
    <w:rsid w:val="00D53877"/>
    <w:rsid w:val="00D65B0B"/>
    <w:rsid w:val="00D83929"/>
    <w:rsid w:val="00DA755A"/>
    <w:rsid w:val="00DE4878"/>
    <w:rsid w:val="00DF03AB"/>
    <w:rsid w:val="00DF70D5"/>
    <w:rsid w:val="00E25C85"/>
    <w:rsid w:val="00E4330F"/>
    <w:rsid w:val="00EC153C"/>
    <w:rsid w:val="00EC1AAD"/>
    <w:rsid w:val="00EC4A73"/>
    <w:rsid w:val="00ED453C"/>
    <w:rsid w:val="00F000C3"/>
    <w:rsid w:val="00F017F7"/>
    <w:rsid w:val="00F44AD5"/>
    <w:rsid w:val="00F72F2A"/>
    <w:rsid w:val="00FD06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8A4B8"/>
  <w15:chartTrackingRefBased/>
  <w15:docId w15:val="{6C868CA0-A8EB-479B-A9F2-EB0AF466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nhideWhenUsed/>
    <w:qFormat/>
    <w:rsid w:val="005A5DCF"/>
    <w:pPr>
      <w:keepNext/>
      <w:spacing w:before="240" w:after="60" w:line="240" w:lineRule="auto"/>
      <w:outlineLvl w:val="1"/>
    </w:pPr>
    <w:rPr>
      <w:rFonts w:ascii="Calibri Light" w:eastAsia="Times New Roman" w:hAnsi="Calibri Light" w:cs="Times New Roman"/>
      <w:b/>
      <w:bCs/>
      <w:i/>
      <w:iCs/>
      <w:sz w:val="28"/>
      <w:szCs w:val="28"/>
      <w:lang w:eastAsia="pl-PL"/>
    </w:rPr>
  </w:style>
  <w:style w:type="paragraph" w:styleId="Nagwek3">
    <w:name w:val="heading 3"/>
    <w:basedOn w:val="Normalny"/>
    <w:next w:val="Nagwek4"/>
    <w:link w:val="Nagwek3Znak"/>
    <w:qFormat/>
    <w:rsid w:val="005A5DCF"/>
    <w:pPr>
      <w:keepNext/>
      <w:tabs>
        <w:tab w:val="num" w:pos="360"/>
      </w:tabs>
      <w:suppressAutoHyphens/>
      <w:spacing w:before="240" w:after="240" w:line="240" w:lineRule="auto"/>
      <w:outlineLvl w:val="2"/>
    </w:pPr>
    <w:rPr>
      <w:rFonts w:ascii="Times New Roman" w:eastAsia="Times New Roman" w:hAnsi="Times New Roman" w:cs="Times New Roman"/>
      <w:b/>
      <w:sz w:val="24"/>
      <w:szCs w:val="20"/>
      <w:u w:val="single"/>
      <w:lang w:eastAsia="pl-PL"/>
    </w:rPr>
  </w:style>
  <w:style w:type="paragraph" w:styleId="Nagwek4">
    <w:name w:val="heading 4"/>
    <w:basedOn w:val="Normalny"/>
    <w:next w:val="Normalny"/>
    <w:link w:val="Nagwek4Znak"/>
    <w:unhideWhenUsed/>
    <w:qFormat/>
    <w:rsid w:val="008D1293"/>
    <w:pPr>
      <w:keepNext/>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nhideWhenUsed/>
    <w:qFormat/>
    <w:rsid w:val="005A5DCF"/>
    <w:pPr>
      <w:spacing w:before="240" w:after="60" w:line="240" w:lineRule="auto"/>
      <w:outlineLvl w:val="4"/>
    </w:pPr>
    <w:rPr>
      <w:rFonts w:ascii="Calibri" w:eastAsia="Times New Roman" w:hAnsi="Calibri" w:cs="Times New Roman"/>
      <w:b/>
      <w:bCs/>
      <w:i/>
      <w:iCs/>
      <w:sz w:val="26"/>
      <w:szCs w:val="26"/>
      <w:lang w:eastAsia="pl-PL"/>
    </w:rPr>
  </w:style>
  <w:style w:type="paragraph" w:styleId="Nagwek6">
    <w:name w:val="heading 6"/>
    <w:basedOn w:val="Normalny"/>
    <w:next w:val="Normalny"/>
    <w:link w:val="Nagwek6Znak"/>
    <w:unhideWhenUsed/>
    <w:qFormat/>
    <w:rsid w:val="005A5DCF"/>
    <w:pPr>
      <w:spacing w:before="240" w:after="60" w:line="240" w:lineRule="auto"/>
      <w:outlineLvl w:val="5"/>
    </w:pPr>
    <w:rPr>
      <w:rFonts w:ascii="Calibri" w:eastAsia="Times New Roman" w:hAnsi="Calibri" w:cs="Times New Roman"/>
      <w:b/>
      <w:bCs/>
      <w:lang w:eastAsia="pl-PL"/>
    </w:rPr>
  </w:style>
  <w:style w:type="paragraph" w:styleId="Nagwek7">
    <w:name w:val="heading 7"/>
    <w:aliases w:val="Nagłówek 7.1"/>
    <w:basedOn w:val="Normalny"/>
    <w:next w:val="Normalny"/>
    <w:link w:val="Nagwek7Znak"/>
    <w:unhideWhenUsed/>
    <w:qFormat/>
    <w:rsid w:val="005A5DCF"/>
    <w:pPr>
      <w:spacing w:before="240" w:after="60" w:line="240" w:lineRule="auto"/>
      <w:outlineLvl w:val="6"/>
    </w:pPr>
    <w:rPr>
      <w:rFonts w:ascii="Calibri" w:eastAsia="Times New Roman" w:hAnsi="Calibri" w:cs="Times New Roman"/>
      <w:sz w:val="24"/>
      <w:szCs w:val="24"/>
      <w:lang w:eastAsia="pl-PL"/>
    </w:rPr>
  </w:style>
  <w:style w:type="paragraph" w:styleId="Nagwek9">
    <w:name w:val="heading 9"/>
    <w:basedOn w:val="Normalny"/>
    <w:next w:val="Normalny"/>
    <w:link w:val="Nagwek9Znak"/>
    <w:qFormat/>
    <w:rsid w:val="005A5DCF"/>
    <w:pPr>
      <w:spacing w:before="40" w:after="40" w:line="240" w:lineRule="auto"/>
      <w:ind w:left="567"/>
      <w:outlineLvl w:val="8"/>
    </w:pPr>
    <w:rPr>
      <w:rFonts w:ascii="Times New Roman" w:eastAsia="Times New Roman" w:hAnsi="Times New Roman" w:cs="Arial"/>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D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D7F"/>
  </w:style>
  <w:style w:type="paragraph" w:styleId="Stopka">
    <w:name w:val="footer"/>
    <w:basedOn w:val="Normalny"/>
    <w:link w:val="StopkaZnak"/>
    <w:uiPriority w:val="99"/>
    <w:unhideWhenUsed/>
    <w:rsid w:val="00195D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D7F"/>
  </w:style>
  <w:style w:type="paragraph" w:styleId="Akapitzlist">
    <w:name w:val="List Paragraph"/>
    <w:basedOn w:val="Normalny"/>
    <w:uiPriority w:val="34"/>
    <w:qFormat/>
    <w:rsid w:val="00195D7F"/>
    <w:pPr>
      <w:ind w:left="720"/>
      <w:contextualSpacing/>
    </w:pPr>
  </w:style>
  <w:style w:type="character" w:styleId="Hipercze">
    <w:name w:val="Hyperlink"/>
    <w:basedOn w:val="Domylnaczcionkaakapitu"/>
    <w:uiPriority w:val="99"/>
    <w:unhideWhenUsed/>
    <w:rsid w:val="002665CE"/>
    <w:rPr>
      <w:color w:val="0563C1" w:themeColor="hyperlink"/>
      <w:u w:val="single"/>
    </w:rPr>
  </w:style>
  <w:style w:type="character" w:styleId="Nierozpoznanawzmianka">
    <w:name w:val="Unresolved Mention"/>
    <w:basedOn w:val="Domylnaczcionkaakapitu"/>
    <w:uiPriority w:val="99"/>
    <w:semiHidden/>
    <w:unhideWhenUsed/>
    <w:rsid w:val="002665CE"/>
    <w:rPr>
      <w:color w:val="605E5C"/>
      <w:shd w:val="clear" w:color="auto" w:fill="E1DFDD"/>
    </w:rPr>
  </w:style>
  <w:style w:type="character" w:styleId="Odwoaniedokomentarza">
    <w:name w:val="annotation reference"/>
    <w:basedOn w:val="Domylnaczcionkaakapitu"/>
    <w:uiPriority w:val="99"/>
    <w:semiHidden/>
    <w:unhideWhenUsed/>
    <w:rsid w:val="00333E3C"/>
    <w:rPr>
      <w:sz w:val="16"/>
      <w:szCs w:val="16"/>
    </w:rPr>
  </w:style>
  <w:style w:type="paragraph" w:styleId="Tekstkomentarza">
    <w:name w:val="annotation text"/>
    <w:basedOn w:val="Normalny"/>
    <w:link w:val="TekstkomentarzaZnak"/>
    <w:uiPriority w:val="99"/>
    <w:semiHidden/>
    <w:unhideWhenUsed/>
    <w:rsid w:val="00333E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3E3C"/>
    <w:rPr>
      <w:sz w:val="20"/>
      <w:szCs w:val="20"/>
    </w:rPr>
  </w:style>
  <w:style w:type="paragraph" w:styleId="Tematkomentarza">
    <w:name w:val="annotation subject"/>
    <w:basedOn w:val="Tekstkomentarza"/>
    <w:next w:val="Tekstkomentarza"/>
    <w:link w:val="TematkomentarzaZnak"/>
    <w:uiPriority w:val="99"/>
    <w:semiHidden/>
    <w:unhideWhenUsed/>
    <w:rsid w:val="00333E3C"/>
    <w:rPr>
      <w:b/>
      <w:bCs/>
    </w:rPr>
  </w:style>
  <w:style w:type="character" w:customStyle="1" w:styleId="TematkomentarzaZnak">
    <w:name w:val="Temat komentarza Znak"/>
    <w:basedOn w:val="TekstkomentarzaZnak"/>
    <w:link w:val="Tematkomentarza"/>
    <w:uiPriority w:val="99"/>
    <w:semiHidden/>
    <w:rsid w:val="00333E3C"/>
    <w:rPr>
      <w:b/>
      <w:bCs/>
      <w:sz w:val="20"/>
      <w:szCs w:val="20"/>
    </w:rPr>
  </w:style>
  <w:style w:type="paragraph" w:styleId="Tekstdymka">
    <w:name w:val="Balloon Text"/>
    <w:basedOn w:val="Normalny"/>
    <w:link w:val="TekstdymkaZnak"/>
    <w:uiPriority w:val="99"/>
    <w:semiHidden/>
    <w:unhideWhenUsed/>
    <w:rsid w:val="00333E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3E3C"/>
    <w:rPr>
      <w:rFonts w:ascii="Segoe UI" w:hAnsi="Segoe UI" w:cs="Segoe UI"/>
      <w:sz w:val="18"/>
      <w:szCs w:val="18"/>
    </w:rPr>
  </w:style>
  <w:style w:type="table" w:styleId="Tabela-Siatka">
    <w:name w:val="Table Grid"/>
    <w:basedOn w:val="Standardowy"/>
    <w:uiPriority w:val="39"/>
    <w:rsid w:val="00A7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A7585C"/>
    <w:rPr>
      <w:color w:val="808080"/>
    </w:rPr>
  </w:style>
  <w:style w:type="character" w:customStyle="1" w:styleId="Nagwek4Znak">
    <w:name w:val="Nagłówek 4 Znak"/>
    <w:basedOn w:val="Domylnaczcionkaakapitu"/>
    <w:link w:val="Nagwek4"/>
    <w:rsid w:val="008D1293"/>
    <w:rPr>
      <w:rFonts w:ascii="Calibri" w:eastAsia="Times New Roman" w:hAnsi="Calibri" w:cs="Times New Roman"/>
      <w:b/>
      <w:bCs/>
      <w:sz w:val="28"/>
      <w:szCs w:val="28"/>
      <w:lang w:eastAsia="pl-PL"/>
    </w:rPr>
  </w:style>
  <w:style w:type="paragraph" w:styleId="Tekstpodstawowy">
    <w:name w:val="Body Text"/>
    <w:aliases w:val="a2,Znak Znak,Znak,Znak Znak Znak Znak Znak, Znak"/>
    <w:basedOn w:val="Normalny"/>
    <w:link w:val="TekstpodstawowyZnak"/>
    <w:rsid w:val="00CA46F7"/>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
    <w:basedOn w:val="Domylnaczcionkaakapitu"/>
    <w:link w:val="Tekstpodstawowy"/>
    <w:rsid w:val="00CA46F7"/>
    <w:rPr>
      <w:rFonts w:ascii="Arial" w:eastAsia="Times New Roman" w:hAnsi="Arial" w:cs="Arial"/>
      <w:sz w:val="24"/>
      <w:szCs w:val="24"/>
      <w:lang w:eastAsia="pl-PL"/>
    </w:rPr>
  </w:style>
  <w:style w:type="character" w:customStyle="1" w:styleId="Nagwek2Znak">
    <w:name w:val="Nagłówek 2 Znak"/>
    <w:basedOn w:val="Domylnaczcionkaakapitu"/>
    <w:link w:val="Nagwek2"/>
    <w:rsid w:val="005A5DCF"/>
    <w:rPr>
      <w:rFonts w:ascii="Calibri Light" w:eastAsia="Times New Roman" w:hAnsi="Calibri Light" w:cs="Times New Roman"/>
      <w:b/>
      <w:bCs/>
      <w:i/>
      <w:iCs/>
      <w:sz w:val="28"/>
      <w:szCs w:val="28"/>
      <w:lang w:eastAsia="pl-PL"/>
    </w:rPr>
  </w:style>
  <w:style w:type="character" w:customStyle="1" w:styleId="Nagwek3Znak">
    <w:name w:val="Nagłówek 3 Znak"/>
    <w:basedOn w:val="Domylnaczcionkaakapitu"/>
    <w:link w:val="Nagwek3"/>
    <w:rsid w:val="005A5DCF"/>
    <w:rPr>
      <w:rFonts w:ascii="Times New Roman" w:eastAsia="Times New Roman" w:hAnsi="Times New Roman" w:cs="Times New Roman"/>
      <w:b/>
      <w:sz w:val="24"/>
      <w:szCs w:val="20"/>
      <w:u w:val="single"/>
      <w:lang w:eastAsia="pl-PL"/>
    </w:rPr>
  </w:style>
  <w:style w:type="character" w:customStyle="1" w:styleId="Nagwek5Znak">
    <w:name w:val="Nagłówek 5 Znak"/>
    <w:basedOn w:val="Domylnaczcionkaakapitu"/>
    <w:link w:val="Nagwek5"/>
    <w:rsid w:val="005A5DCF"/>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5A5DCF"/>
    <w:rPr>
      <w:rFonts w:ascii="Calibri" w:eastAsia="Times New Roman" w:hAnsi="Calibri" w:cs="Times New Roman"/>
      <w:b/>
      <w:bCs/>
      <w:lang w:eastAsia="pl-PL"/>
    </w:rPr>
  </w:style>
  <w:style w:type="character" w:customStyle="1" w:styleId="Nagwek7Znak">
    <w:name w:val="Nagłówek 7 Znak"/>
    <w:aliases w:val="Nagłówek 7.1 Znak"/>
    <w:basedOn w:val="Domylnaczcionkaakapitu"/>
    <w:link w:val="Nagwek7"/>
    <w:rsid w:val="005A5DCF"/>
    <w:rPr>
      <w:rFonts w:ascii="Calibri" w:eastAsia="Times New Roman" w:hAnsi="Calibri" w:cs="Times New Roman"/>
      <w:sz w:val="24"/>
      <w:szCs w:val="24"/>
      <w:lang w:eastAsia="pl-PL"/>
    </w:rPr>
  </w:style>
  <w:style w:type="character" w:customStyle="1" w:styleId="Nagwek9Znak">
    <w:name w:val="Nagłówek 9 Znak"/>
    <w:basedOn w:val="Domylnaczcionkaakapitu"/>
    <w:link w:val="Nagwek9"/>
    <w:rsid w:val="005A5DCF"/>
    <w:rPr>
      <w:rFonts w:ascii="Times New Roman" w:eastAsia="Times New Roman" w:hAnsi="Times New Roman" w:cs="Arial"/>
      <w:sz w:val="24"/>
      <w:lang w:eastAsia="pl-PL"/>
    </w:rPr>
  </w:style>
  <w:style w:type="paragraph" w:styleId="Tekstprzypisudolnego">
    <w:name w:val="footnote text"/>
    <w:basedOn w:val="Normalny"/>
    <w:link w:val="TekstprzypisudolnegoZnak"/>
    <w:unhideWhenUsed/>
    <w:rsid w:val="005A5DC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5A5DCF"/>
    <w:rPr>
      <w:rFonts w:ascii="Times New Roman" w:eastAsia="Times New Roman" w:hAnsi="Times New Roman" w:cs="Times New Roman"/>
      <w:sz w:val="20"/>
      <w:szCs w:val="20"/>
      <w:lang w:eastAsia="pl-PL"/>
    </w:rPr>
  </w:style>
  <w:style w:type="character" w:styleId="Odwoanieprzypisudolnego">
    <w:name w:val="footnote reference"/>
    <w:unhideWhenUsed/>
    <w:rsid w:val="005A5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sgk-sycow.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gk@sgk-sycow.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k-sycow.pl" TargetMode="External"/><Relationship Id="rId5" Type="http://schemas.openxmlformats.org/officeDocument/2006/relationships/webSettings" Target="webSettings.xml"/><Relationship Id="rId15" Type="http://schemas.openxmlformats.org/officeDocument/2006/relationships/hyperlink" Target="http://www.sgk-sycow.pl" TargetMode="External"/><Relationship Id="rId23" Type="http://schemas.openxmlformats.org/officeDocument/2006/relationships/theme" Target="theme/theme1.xml"/><Relationship Id="rId10" Type="http://schemas.openxmlformats.org/officeDocument/2006/relationships/hyperlink" Target="http://www.uz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gk-sycow.pl" TargetMode="External"/><Relationship Id="rId14" Type="http://schemas.openxmlformats.org/officeDocument/2006/relationships/hyperlink" Target="mailto:sgk@sgk-sycow.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D6DC-3830-4B54-AAA7-CBFDC596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25</Pages>
  <Words>11049</Words>
  <Characters>66298</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2020-11-27T10:31:00Z</cp:lastPrinted>
  <dcterms:created xsi:type="dcterms:W3CDTF">2020-11-04T10:33:00Z</dcterms:created>
  <dcterms:modified xsi:type="dcterms:W3CDTF">2020-11-30T08:20:00Z</dcterms:modified>
</cp:coreProperties>
</file>